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A0" w:rsidRDefault="00852E5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 г. Ульяновска</w:t>
      </w:r>
    </w:p>
    <w:p w:rsidR="00B802A0" w:rsidRDefault="00852E5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«Средняя школа №22 с углубленным изучением иностранных языков имени Василия Тезетева»</w:t>
      </w:r>
    </w:p>
    <w:p w:rsidR="00B802A0" w:rsidRDefault="00B802A0">
      <w:pPr>
        <w:spacing w:after="0" w:line="360" w:lineRule="auto"/>
        <w:jc w:val="both"/>
        <w:rPr>
          <w:rFonts w:ascii="Times New Roman" w:hAnsi="Times New Roman" w:cs="Times New Roman"/>
          <w:sz w:val="24"/>
          <w:szCs w:val="24"/>
        </w:rPr>
      </w:pPr>
    </w:p>
    <w:p w:rsidR="00B63B92" w:rsidRDefault="00B63B92" w:rsidP="00BD2F3A">
      <w:pPr>
        <w:spacing w:after="0" w:line="360" w:lineRule="auto"/>
        <w:jc w:val="both"/>
        <w:rPr>
          <w:rFonts w:ascii="Times New Roman" w:hAnsi="Times New Roman" w:cs="Times New Roman"/>
        </w:rPr>
      </w:pPr>
    </w:p>
    <w:p w:rsidR="00B802A0" w:rsidRDefault="00B802A0">
      <w:pPr>
        <w:spacing w:after="0" w:line="360" w:lineRule="auto"/>
        <w:jc w:val="both"/>
        <w:rPr>
          <w:rFonts w:ascii="Times New Roman" w:hAnsi="Times New Roman" w:cs="Times New Roman"/>
        </w:rPr>
      </w:pPr>
    </w:p>
    <w:p w:rsidR="00B63B92" w:rsidRDefault="00B63B92">
      <w:pPr>
        <w:spacing w:after="0" w:line="360" w:lineRule="auto"/>
        <w:jc w:val="both"/>
        <w:rPr>
          <w:rFonts w:ascii="Times New Roman" w:hAnsi="Times New Roman" w:cs="Times New Roman"/>
        </w:rPr>
      </w:pPr>
    </w:p>
    <w:p w:rsidR="00B63B92" w:rsidRDefault="00B63B92">
      <w:pPr>
        <w:spacing w:after="0" w:line="360" w:lineRule="auto"/>
        <w:jc w:val="both"/>
        <w:rPr>
          <w:rFonts w:ascii="Times New Roman" w:hAnsi="Times New Roman" w:cs="Times New Roman"/>
        </w:rPr>
      </w:pPr>
    </w:p>
    <w:p w:rsidR="00B63B92" w:rsidRDefault="00B63B92">
      <w:pPr>
        <w:spacing w:after="0" w:line="360" w:lineRule="auto"/>
        <w:jc w:val="both"/>
        <w:rPr>
          <w:rFonts w:ascii="Times New Roman" w:hAnsi="Times New Roman" w:cs="Times New Roman"/>
        </w:rPr>
      </w:pPr>
    </w:p>
    <w:p w:rsidR="00B802A0" w:rsidRDefault="00B802A0">
      <w:pPr>
        <w:spacing w:after="0" w:line="360" w:lineRule="auto"/>
        <w:jc w:val="both"/>
        <w:rPr>
          <w:rFonts w:ascii="Times New Roman" w:hAnsi="Times New Roman" w:cs="Times New Roman"/>
          <w:sz w:val="24"/>
          <w:szCs w:val="24"/>
        </w:rPr>
      </w:pPr>
    </w:p>
    <w:p w:rsidR="00B802A0" w:rsidRDefault="00852E5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Программа коррекционно-развивающих занятий по логопедии для обучающихся </w:t>
      </w:r>
      <w:r w:rsidR="00DB69F5">
        <w:rPr>
          <w:rFonts w:ascii="Times New Roman" w:hAnsi="Times New Roman" w:cs="Times New Roman"/>
          <w:b/>
          <w:sz w:val="28"/>
          <w:szCs w:val="28"/>
        </w:rPr>
        <w:t>с тяжелыми</w:t>
      </w:r>
      <w:r>
        <w:rPr>
          <w:rFonts w:ascii="Times New Roman" w:hAnsi="Times New Roman" w:cs="Times New Roman"/>
          <w:b/>
          <w:sz w:val="28"/>
          <w:szCs w:val="28"/>
        </w:rPr>
        <w:t xml:space="preserve"> нарушениями речи (вариант 5.1)</w:t>
      </w:r>
    </w:p>
    <w:p w:rsidR="00B802A0" w:rsidRDefault="00B802A0">
      <w:pPr>
        <w:spacing w:after="0" w:line="360" w:lineRule="auto"/>
        <w:jc w:val="both"/>
        <w:rPr>
          <w:rFonts w:ascii="Times New Roman" w:hAnsi="Times New Roman" w:cs="Times New Roman"/>
          <w:sz w:val="24"/>
          <w:szCs w:val="24"/>
        </w:rPr>
      </w:pPr>
    </w:p>
    <w:p w:rsidR="00572EB5" w:rsidRDefault="00572EB5">
      <w:pPr>
        <w:spacing w:after="0" w:line="360" w:lineRule="auto"/>
        <w:jc w:val="both"/>
        <w:rPr>
          <w:rFonts w:ascii="Times New Roman" w:hAnsi="Times New Roman" w:cs="Times New Roman"/>
          <w:sz w:val="24"/>
          <w:szCs w:val="24"/>
        </w:rPr>
      </w:pPr>
    </w:p>
    <w:p w:rsidR="00B802A0" w:rsidRDefault="00B851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Срок реализации программы: 1 учебный год</w:t>
      </w:r>
    </w:p>
    <w:p w:rsidR="00B802A0" w:rsidRDefault="00852E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Направленность программы: коррекционно - развивающая</w:t>
      </w:r>
    </w:p>
    <w:p w:rsidR="00B802A0" w:rsidRDefault="00852E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Составила учитель-логопед Гаршина Ю.С.</w:t>
      </w:r>
    </w:p>
    <w:p w:rsidR="00B802A0" w:rsidRDefault="00B802A0">
      <w:pPr>
        <w:spacing w:after="0" w:line="360" w:lineRule="auto"/>
        <w:jc w:val="both"/>
        <w:rPr>
          <w:rFonts w:ascii="Times New Roman" w:hAnsi="Times New Roman" w:cs="Times New Roman"/>
          <w:sz w:val="24"/>
          <w:szCs w:val="24"/>
        </w:rPr>
      </w:pPr>
    </w:p>
    <w:p w:rsidR="004A5871" w:rsidRDefault="004A5871">
      <w:pPr>
        <w:spacing w:after="0" w:line="360" w:lineRule="auto"/>
        <w:jc w:val="both"/>
        <w:rPr>
          <w:rFonts w:ascii="Times New Roman" w:hAnsi="Times New Roman" w:cs="Times New Roman"/>
          <w:sz w:val="24"/>
          <w:szCs w:val="24"/>
        </w:rPr>
      </w:pPr>
      <w:bookmarkStart w:id="0" w:name="_GoBack"/>
      <w:bookmarkEnd w:id="0"/>
    </w:p>
    <w:p w:rsidR="00B802A0" w:rsidRDefault="00B802A0">
      <w:pPr>
        <w:spacing w:after="0" w:line="360" w:lineRule="auto"/>
        <w:jc w:val="both"/>
        <w:rPr>
          <w:rFonts w:ascii="Times New Roman" w:hAnsi="Times New Roman" w:cs="Times New Roman"/>
          <w:sz w:val="24"/>
          <w:szCs w:val="24"/>
        </w:rPr>
      </w:pPr>
    </w:p>
    <w:p w:rsidR="00B802A0" w:rsidRDefault="00B802A0">
      <w:pPr>
        <w:spacing w:after="0" w:line="360" w:lineRule="auto"/>
        <w:jc w:val="both"/>
        <w:rPr>
          <w:rFonts w:ascii="Times New Roman" w:hAnsi="Times New Roman" w:cs="Times New Roman"/>
          <w:sz w:val="24"/>
          <w:szCs w:val="24"/>
        </w:rPr>
      </w:pPr>
    </w:p>
    <w:p w:rsidR="00B802A0" w:rsidRDefault="00B802A0">
      <w:pPr>
        <w:spacing w:after="0" w:line="360" w:lineRule="auto"/>
        <w:jc w:val="both"/>
        <w:rPr>
          <w:rFonts w:ascii="Times New Roman" w:hAnsi="Times New Roman" w:cs="Times New Roman"/>
          <w:sz w:val="24"/>
          <w:szCs w:val="24"/>
        </w:rPr>
      </w:pPr>
    </w:p>
    <w:p w:rsidR="00572EB5" w:rsidRDefault="00D42ED0" w:rsidP="00572EB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Ульяновск 202</w:t>
      </w:r>
      <w:r w:rsidR="00DB69F5">
        <w:rPr>
          <w:rFonts w:ascii="Times New Roman" w:hAnsi="Times New Roman" w:cs="Times New Roman"/>
          <w:sz w:val="24"/>
          <w:szCs w:val="24"/>
        </w:rPr>
        <w:t>4</w:t>
      </w:r>
      <w:r w:rsidR="00852E53">
        <w:rPr>
          <w:rFonts w:ascii="Times New Roman" w:hAnsi="Times New Roman" w:cs="Times New Roman"/>
          <w:sz w:val="24"/>
          <w:szCs w:val="24"/>
        </w:rPr>
        <w:t xml:space="preserve"> г.</w:t>
      </w:r>
    </w:p>
    <w:p w:rsidR="00B802A0" w:rsidRPr="00572EB5" w:rsidRDefault="00852E53" w:rsidP="00572EB5">
      <w:pPr>
        <w:spacing w:after="0" w:line="360" w:lineRule="auto"/>
        <w:jc w:val="center"/>
        <w:rPr>
          <w:rFonts w:ascii="Times New Roman" w:hAnsi="Times New Roman" w:cs="Times New Roman"/>
          <w:sz w:val="24"/>
          <w:szCs w:val="24"/>
        </w:rPr>
      </w:pPr>
      <w:r>
        <w:rPr>
          <w:rFonts w:ascii="Times New Roman" w:hAnsi="Times New Roman" w:cs="Times New Roman"/>
          <w:b/>
          <w:bCs/>
          <w:sz w:val="28"/>
          <w:szCs w:val="28"/>
        </w:rPr>
        <w:lastRenderedPageBreak/>
        <w:t>Пояснительная записка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Адаптированная основная общеобразовательная программа (далее – АООП) начального общего образования (далее- НОО) обучающихся с тяжелыми нарушениями речи (вариант 5.1) МБОУ «Средняя школа №22 им. Василия Тезетева» определяет содержание и организацию образовательной деятельности обучающихся с тяжелыми нарушениями речи (далее – ТНР) с учетом образовательных потребностей и запросов участников образовательных отношений.</w:t>
      </w:r>
    </w:p>
    <w:p w:rsidR="00B802A0" w:rsidRDefault="00852E53" w:rsidP="00B8519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АООП НОО (вариант 5.1) школы, разработана в соответствии с нормативно-правовыми документами, регламентирующими работу образовательных учреждений, в том числе регламентирующих работу учителя-логопеда в образовательном учреждении, а также методических материалов, рекомендованных Мин. Обр. Науки РФ:</w:t>
      </w:r>
    </w:p>
    <w:p w:rsidR="00B802A0" w:rsidRDefault="00852E53" w:rsidP="00B85195">
      <w:pPr>
        <w:pStyle w:val="a6"/>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Федерального закона «Об образовании в Р.Ф» от 29.12.2012 №273 - ФЗ;</w:t>
      </w:r>
    </w:p>
    <w:p w:rsidR="00B802A0" w:rsidRDefault="00852E53" w:rsidP="00B85195">
      <w:pPr>
        <w:pStyle w:val="a6"/>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начального общего образования (Приказ Мин. Обр.</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науки России от 06. 10. 2009 г. № 373);</w:t>
      </w:r>
    </w:p>
    <w:p w:rsidR="00B802A0" w:rsidRDefault="00852E53" w:rsidP="00B85195">
      <w:pPr>
        <w:pStyle w:val="a6"/>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начального общего образования обучающихся с</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ограниченными возможностями здоровья» (Приказ Мин. Обр. Науки России от 19.12.2014 № 1598);</w:t>
      </w:r>
    </w:p>
    <w:p w:rsidR="00B802A0" w:rsidRDefault="00852E53" w:rsidP="00B85195">
      <w:pPr>
        <w:pStyle w:val="a6"/>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Федерального закона «Об основных гарантиях прав ребенка в Российской Федерации» от 03.07.1998;</w:t>
      </w:r>
    </w:p>
    <w:p w:rsidR="00B802A0" w:rsidRDefault="00852E53" w:rsidP="00B85195">
      <w:pPr>
        <w:pStyle w:val="a6"/>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науки Российской Федерации «Об утверждении Положения о психолого-</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медико-педагогической комиссии» от 20 сентября 2013 г. N 1082 г. Москва;</w:t>
      </w:r>
    </w:p>
    <w:p w:rsidR="00B802A0" w:rsidRDefault="00852E53" w:rsidP="00B85195">
      <w:pPr>
        <w:pStyle w:val="a6"/>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МОиН</w:t>
      </w:r>
      <w:proofErr w:type="spellEnd"/>
      <w:r>
        <w:rPr>
          <w:rFonts w:ascii="Times New Roman" w:hAnsi="Times New Roman" w:cs="Times New Roman"/>
          <w:sz w:val="24"/>
          <w:szCs w:val="24"/>
        </w:rPr>
        <w:t xml:space="preserve"> РФ от 22.01.2014г. №32.</w:t>
      </w:r>
    </w:p>
    <w:p w:rsidR="00B802A0" w:rsidRDefault="00852E53" w:rsidP="00B85195">
      <w:pPr>
        <w:pStyle w:val="a6"/>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науки РФ от 30 августа 2013г. №1015</w:t>
      </w:r>
    </w:p>
    <w:p w:rsidR="00B802A0" w:rsidRDefault="00852E53" w:rsidP="00B85195">
      <w:pPr>
        <w:pStyle w:val="a6"/>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Постановления Главного государственного санитарного врача РФ от 10.07.2015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B802A0" w:rsidRDefault="00852E53" w:rsidP="00B85195">
      <w:pPr>
        <w:pStyle w:val="a6"/>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Примерная адаптированная основная общеобразовательная программа начального общего образования</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обучающихся с ТНР.</w:t>
      </w:r>
    </w:p>
    <w:p w:rsidR="00B802A0" w:rsidRDefault="00852E53" w:rsidP="00B85195">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Инструктивно-методическое письмо «О работе учителя-логопеда при общеобразовательной школе» (Ястребова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 Бессонова Т.П. М.: Центр, 1996).</w:t>
      </w:r>
    </w:p>
    <w:p w:rsidR="00B802A0" w:rsidRDefault="00852E53" w:rsidP="00B85195">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Логопедическая программа также разработана с использованием рекомендаций ведущих специалистов в области логопедии Жуковой О.В., Козыревой Л.М., </w:t>
      </w:r>
      <w:proofErr w:type="spellStart"/>
      <w:r>
        <w:rPr>
          <w:rFonts w:ascii="Times New Roman" w:hAnsi="Times New Roman" w:cs="Times New Roman"/>
          <w:sz w:val="24"/>
          <w:szCs w:val="24"/>
        </w:rPr>
        <w:t>Ефименковой</w:t>
      </w:r>
      <w:proofErr w:type="spellEnd"/>
      <w:r>
        <w:rPr>
          <w:rFonts w:ascii="Times New Roman" w:hAnsi="Times New Roman" w:cs="Times New Roman"/>
          <w:sz w:val="24"/>
          <w:szCs w:val="24"/>
        </w:rPr>
        <w:t xml:space="preserve"> Л.Н., Ткаченко Т.А., </w:t>
      </w:r>
      <w:proofErr w:type="spellStart"/>
      <w:r>
        <w:rPr>
          <w:rFonts w:ascii="Times New Roman" w:hAnsi="Times New Roman" w:cs="Times New Roman"/>
          <w:sz w:val="24"/>
          <w:szCs w:val="24"/>
        </w:rPr>
        <w:t>Крупенчук</w:t>
      </w:r>
      <w:proofErr w:type="spellEnd"/>
      <w:r>
        <w:rPr>
          <w:rFonts w:ascii="Times New Roman" w:hAnsi="Times New Roman" w:cs="Times New Roman"/>
          <w:sz w:val="24"/>
          <w:szCs w:val="24"/>
        </w:rPr>
        <w:t xml:space="preserve"> О.И., </w:t>
      </w:r>
      <w:proofErr w:type="spellStart"/>
      <w:r>
        <w:rPr>
          <w:rFonts w:ascii="Times New Roman" w:hAnsi="Times New Roman" w:cs="Times New Roman"/>
          <w:sz w:val="24"/>
          <w:szCs w:val="24"/>
        </w:rPr>
        <w:t>Косиновой</w:t>
      </w:r>
      <w:proofErr w:type="spellEnd"/>
      <w:r>
        <w:rPr>
          <w:rFonts w:ascii="Times New Roman" w:hAnsi="Times New Roman" w:cs="Times New Roman"/>
          <w:sz w:val="24"/>
          <w:szCs w:val="24"/>
        </w:rPr>
        <w:t xml:space="preserve"> Е.М., Коноваленко В.В., Коноваленко С.В., Виноградовой Е.А., Игнатьевой Т.В., Лопухиной И.С. и др. с опорой на общеобразовательную программу начальной школы (1-4) по русскому языку. А также для 1-3 классов за основу взята программа обучения детей с нарушениями речи Филичевой Т.Б., Чиркиной Г.В.- М., 1993; для 4 класса – А.В. Ястребова «Коррекция нарушений речи у учащихся общеобразовательной школы», Е.В. Мазанова «Коррекция акустической дисграфии, коррекция дисграфии на почве нарушения языкового анализа и синтеза».</w:t>
      </w:r>
    </w:p>
    <w:p w:rsidR="00B802A0" w:rsidRDefault="00852E53" w:rsidP="00B85195">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Устав МБОУ «Средняя школа №22 им. Василия Тезетева».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Цель обучения</w:t>
      </w:r>
      <w:r>
        <w:rPr>
          <w:rFonts w:ascii="Times New Roman" w:hAnsi="Times New Roman" w:cs="Times New Roman"/>
          <w:sz w:val="24"/>
          <w:szCs w:val="24"/>
        </w:rPr>
        <w:t>: предупреждение и коррекция недостатков устной и письменной речи у младших школьников с ОВЗ с целью успешного освоения ими общеобразовательных программ.</w:t>
      </w:r>
    </w:p>
    <w:p w:rsidR="00B802A0" w:rsidRDefault="00852E53" w:rsidP="00B8519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Задачи обучения:</w:t>
      </w:r>
    </w:p>
    <w:p w:rsidR="00B802A0" w:rsidRDefault="00852E53" w:rsidP="00B8519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Образовательные:</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Уточнение представлений о звуковом составе слова; совершенствование навыков анализа и синтеза </w:t>
      </w:r>
      <w:proofErr w:type="spellStart"/>
      <w:r>
        <w:rPr>
          <w:rFonts w:ascii="Times New Roman" w:hAnsi="Times New Roman" w:cs="Times New Roman"/>
          <w:sz w:val="24"/>
          <w:szCs w:val="24"/>
        </w:rPr>
        <w:t>звукослогового</w:t>
      </w:r>
      <w:proofErr w:type="spellEnd"/>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состава слова.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Закрепление навыков дифференциации парных согласных и фонем, имеющих акустико</w:t>
      </w:r>
      <w:r w:rsidR="00FB6C53">
        <w:rPr>
          <w:rFonts w:ascii="Times New Roman" w:hAnsi="Times New Roman" w:cs="Times New Roman"/>
          <w:sz w:val="24"/>
          <w:szCs w:val="24"/>
        </w:rPr>
        <w:t>-</w:t>
      </w:r>
      <w:r>
        <w:rPr>
          <w:rFonts w:ascii="Times New Roman" w:hAnsi="Times New Roman" w:cs="Times New Roman"/>
          <w:sz w:val="24"/>
          <w:szCs w:val="24"/>
        </w:rPr>
        <w:t>артикуляционное сходство.</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Активизация словарного запаса путём уточнения значений имеющихся в запасе у детей слов.</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Обогащение словарного запаса путём введения слов-терминов, за счёт развития у детей умения активно пользоваться различными способами словообразования.</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Обучение нахождению слов, обозначающих предмет (имя существительное), действие предмета (глагол), признак предмета (имя прилагательное).</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Формирование полноценных представлений о предложении, его структуре, грамматическом и интонационном оформлении;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7.Формирование представлений о морфологическом составе слова;</w:t>
      </w:r>
    </w:p>
    <w:p w:rsidR="00B802A0" w:rsidRDefault="00852E53" w:rsidP="00B8519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Коррекционные:</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Уточнение артикуляции правильно произносимых звуков, постановка и автоматизация дефектно произносимых звуков.</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Развитие и совершенствование грамматического оформления речи путём овладения детьми словосочетаниями, связью</w:t>
      </w:r>
      <w:r w:rsidR="00FB6C53">
        <w:rPr>
          <w:rFonts w:ascii="Times New Roman" w:hAnsi="Times New Roman" w:cs="Times New Roman"/>
          <w:sz w:val="24"/>
          <w:szCs w:val="24"/>
        </w:rPr>
        <w:t xml:space="preserve"> </w:t>
      </w:r>
      <w:r>
        <w:rPr>
          <w:rFonts w:ascii="Times New Roman" w:hAnsi="Times New Roman" w:cs="Times New Roman"/>
          <w:sz w:val="24"/>
          <w:szCs w:val="24"/>
        </w:rPr>
        <w:t>слов в предложении.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Развитие навыков построения связного высказывания.</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Формирование психологической базы речи: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зрительного, слухового, пространственного, осязательного восприятия;</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мышления;</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памяти;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устойчивости внимания;</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накопление представлений об окружающем мире;</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воображения;</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наблюдательности, особенно к языковым явлениям;</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развитие общей и мелкой моторики.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Формирование регулирующей учебной деятельности: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планирование предстоящей деятельности;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контроль за ходом своей деятельности;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применение полученных знаний в новых ситуациях,</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анализ и оценка продуктивной собственной деятельности.</w:t>
      </w:r>
    </w:p>
    <w:p w:rsidR="00B802A0" w:rsidRDefault="00852E53" w:rsidP="00B8519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Воспитательные:</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чувства ответственности, уверенности в себе, чувства собственного достоинства.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Формирование личностных качеств:</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организованности;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воспитанности;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взаимоуважения друг к другу;</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адекватного представления о себе и своих возможностях.</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Адресат</w:t>
      </w:r>
      <w:r>
        <w:rPr>
          <w:rFonts w:ascii="Times New Roman" w:hAnsi="Times New Roman" w:cs="Times New Roman"/>
          <w:sz w:val="24"/>
          <w:szCs w:val="24"/>
        </w:rPr>
        <w:t>: обучающиеся начальных классов с ОВЗ (</w:t>
      </w:r>
      <w:r w:rsidR="00FB6C53">
        <w:rPr>
          <w:rFonts w:ascii="Times New Roman" w:hAnsi="Times New Roman" w:cs="Times New Roman"/>
          <w:sz w:val="24"/>
          <w:szCs w:val="24"/>
        </w:rPr>
        <w:t>1-2 класс</w:t>
      </w:r>
      <w:r>
        <w:rPr>
          <w:rFonts w:ascii="Times New Roman" w:hAnsi="Times New Roman" w:cs="Times New Roman"/>
          <w:sz w:val="24"/>
          <w:szCs w:val="24"/>
        </w:rPr>
        <w:t>) общеобразовательного учреждения, имеющие нарушения устной и письменной речи.</w:t>
      </w:r>
    </w:p>
    <w:p w:rsidR="00B802A0" w:rsidRDefault="00852E53" w:rsidP="00B8519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Программа логопедического сопровождения входит в содержательный раздел АООП ОВЗ и состоит из следующих разделов:</w:t>
      </w:r>
    </w:p>
    <w:p w:rsidR="00B802A0" w:rsidRDefault="00852E53" w:rsidP="00B85195">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B802A0" w:rsidRDefault="00852E53" w:rsidP="00B85195">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характеристика адаптированной программы логопедического сопровождения обучающихся с ТНР (вариант 5.1).</w:t>
      </w:r>
    </w:p>
    <w:p w:rsidR="00B802A0" w:rsidRDefault="00852E53" w:rsidP="00B85195">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Описание места коррекционно-логопедической работы в общеобразовательном процессе.</w:t>
      </w:r>
    </w:p>
    <w:p w:rsidR="00B802A0" w:rsidRDefault="00852E53" w:rsidP="00B85195">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Психолого-педагогическая характеристика отклонений в речевом развитии обучающихся с ТНР.</w:t>
      </w:r>
    </w:p>
    <w:p w:rsidR="00B802A0" w:rsidRDefault="00852E53" w:rsidP="00B85195">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Описание ценностных ориентиров содержания коррекционно-логопедической работы.</w:t>
      </w:r>
    </w:p>
    <w:p w:rsidR="00B802A0" w:rsidRDefault="00852E53" w:rsidP="00B85195">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Принципы программы.</w:t>
      </w:r>
    </w:p>
    <w:p w:rsidR="00B802A0" w:rsidRDefault="00852E53" w:rsidP="00B85195">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w:t>
      </w:r>
    </w:p>
    <w:p w:rsidR="00B802A0" w:rsidRDefault="00852E53" w:rsidP="00B85195">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достижения обучающимися с ТНР планируемых результатов освоения программы коррекционной работы.</w:t>
      </w:r>
    </w:p>
    <w:p w:rsidR="00B802A0" w:rsidRDefault="00852E53" w:rsidP="00B85195">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программы.</w:t>
      </w:r>
    </w:p>
    <w:p w:rsidR="00B802A0" w:rsidRDefault="00852E53" w:rsidP="00B85195">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p w:rsidR="00B802A0" w:rsidRDefault="00852E53" w:rsidP="00B85195">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коррекционно-логопедического процесса.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Весь материал, представленный в программе, составлен с учетом возрастных особенностей обучающихся и требований общеобразовательной программы начальной школы.</w:t>
      </w:r>
    </w:p>
    <w:p w:rsidR="00B802A0" w:rsidRDefault="00B802A0" w:rsidP="00B85195">
      <w:pPr>
        <w:spacing w:after="0" w:line="240" w:lineRule="auto"/>
        <w:jc w:val="both"/>
        <w:rPr>
          <w:rFonts w:ascii="Times New Roman" w:hAnsi="Times New Roman" w:cs="Times New Roman"/>
          <w:sz w:val="28"/>
          <w:szCs w:val="28"/>
        </w:rPr>
      </w:pPr>
    </w:p>
    <w:p w:rsidR="00B802A0" w:rsidRDefault="00852E53" w:rsidP="00B8519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Общая характеристика адаптированной программы логопедического сопровождения обучающихся с тяжёлыми нарушениями речи (вариант 5.1)</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Данная программа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w:t>
      </w:r>
      <w:proofErr w:type="spellStart"/>
      <w:r>
        <w:rPr>
          <w:rFonts w:ascii="Times New Roman" w:hAnsi="Times New Roman" w:cs="Times New Roman"/>
          <w:sz w:val="24"/>
          <w:szCs w:val="24"/>
        </w:rPr>
        <w:t>ринолалия</w:t>
      </w:r>
      <w:proofErr w:type="spellEnd"/>
      <w:r>
        <w:rPr>
          <w:rFonts w:ascii="Times New Roman" w:hAnsi="Times New Roman" w:cs="Times New Roman"/>
          <w:sz w:val="24"/>
          <w:szCs w:val="24"/>
        </w:rPr>
        <w:t xml:space="preserve">), обучающихся с общим недоразвитием речи (ОНР) III - IV уровней речевого развития различного генеза (например, при минимальных </w:t>
      </w:r>
      <w:proofErr w:type="spellStart"/>
      <w:r>
        <w:rPr>
          <w:rFonts w:ascii="Times New Roman" w:hAnsi="Times New Roman" w:cs="Times New Roman"/>
          <w:sz w:val="24"/>
          <w:szCs w:val="24"/>
        </w:rPr>
        <w:t>дизартрических</w:t>
      </w:r>
      <w:proofErr w:type="spellEnd"/>
      <w:r>
        <w:rPr>
          <w:rFonts w:ascii="Times New Roman" w:hAnsi="Times New Roman" w:cs="Times New Roman"/>
          <w:sz w:val="24"/>
          <w:szCs w:val="24"/>
        </w:rPr>
        <w:t xml:space="preserve"> расстройствах, </w:t>
      </w:r>
      <w:proofErr w:type="spellStart"/>
      <w:r>
        <w:rPr>
          <w:rFonts w:ascii="Times New Roman" w:hAnsi="Times New Roman" w:cs="Times New Roman"/>
          <w:sz w:val="24"/>
          <w:szCs w:val="24"/>
        </w:rPr>
        <w:t>ринолалии</w:t>
      </w:r>
      <w:proofErr w:type="spellEnd"/>
      <w:r>
        <w:rPr>
          <w:rFonts w:ascii="Times New Roman" w:hAnsi="Times New Roman" w:cs="Times New Roman"/>
          <w:sz w:val="24"/>
          <w:szCs w:val="24"/>
        </w:rPr>
        <w:t xml:space="preserve"> и т.п.), у которых имеются нарушения всех компонентов языка; для обучающихся с нарушениями чтения и письма.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Программа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Обязательными условиями реализации коррекционно-развивающей логопедической программы развития, адаптированной для обучающихся </w:t>
      </w:r>
      <w:r w:rsidR="00E94CBC">
        <w:rPr>
          <w:rFonts w:ascii="Times New Roman" w:hAnsi="Times New Roman" w:cs="Times New Roman"/>
          <w:sz w:val="24"/>
          <w:szCs w:val="24"/>
        </w:rPr>
        <w:t>с ТНР,</w:t>
      </w:r>
      <w:r>
        <w:rPr>
          <w:rFonts w:ascii="Times New Roman" w:hAnsi="Times New Roman" w:cs="Times New Roman"/>
          <w:sz w:val="24"/>
          <w:szCs w:val="24"/>
        </w:rPr>
        <w:t xml:space="preserve"> являются логопедическое сопровождение, согласованная работа учителя- логопеда с учителем начальных классов с учетом особых образовательных потребностей обучающихся.</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Особенность программы – не строгое ограничение времени реализации, т. к. речь идет о детях с ОВЗ. Срок освоения коррекционно-развивающей логопедической программы развития, адаптированной для учащихся </w:t>
      </w:r>
      <w:r w:rsidR="00E94CBC">
        <w:rPr>
          <w:rFonts w:ascii="Times New Roman" w:hAnsi="Times New Roman" w:cs="Times New Roman"/>
          <w:sz w:val="24"/>
          <w:szCs w:val="24"/>
        </w:rPr>
        <w:t>с ТНР,</w:t>
      </w:r>
      <w:r>
        <w:rPr>
          <w:rFonts w:ascii="Times New Roman" w:hAnsi="Times New Roman" w:cs="Times New Roman"/>
          <w:sz w:val="24"/>
          <w:szCs w:val="24"/>
        </w:rPr>
        <w:t xml:space="preserve"> составляет 4 года. Тематический план имеет примерное содержание и меняется в зависимости от особенностей, возраста ребенка или группы детей.</w:t>
      </w:r>
    </w:p>
    <w:p w:rsidR="00B802A0" w:rsidRDefault="00B802A0" w:rsidP="00B85195">
      <w:pPr>
        <w:spacing w:after="0" w:line="240" w:lineRule="auto"/>
        <w:jc w:val="both"/>
        <w:rPr>
          <w:rFonts w:ascii="Times New Roman" w:hAnsi="Times New Roman" w:cs="Times New Roman"/>
          <w:sz w:val="24"/>
          <w:szCs w:val="24"/>
        </w:rPr>
      </w:pPr>
    </w:p>
    <w:p w:rsidR="00B802A0" w:rsidRDefault="00852E53" w:rsidP="00B8519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Описание места коррекционно-логопедической работы в общеобразовательном процессе.</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 коррекционно - развивающей логопедической программы. Содержание коррекционно-развивающей логопедической работы для каждого обучающегося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 Программа коррекционной работы должна обеспечивать осуществление специальной поддержки освоения  коррекционно-развивающей логопедической программы.</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Специальная поддержка освоения коррекционно-развивающей логопедической программы, адаптированной для детей с ТНР осуществляется в ходе всего учебно-образовательного процесса.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Основными образовательными направлениями в специальной поддержке освоения коррекционно-развивающей</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логопедической программы являются:</w:t>
      </w:r>
    </w:p>
    <w:p w:rsidR="00B802A0" w:rsidRDefault="00852E53" w:rsidP="00B85195">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коррекция нарушений устной речи, коррекция и профилактика нарушений чтения и письма;</w:t>
      </w:r>
    </w:p>
    <w:p w:rsidR="00B802A0" w:rsidRDefault="00852E53" w:rsidP="00B85195">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сознательного использования языковых средств в различных коммуникативных ситуациях с целью;</w:t>
      </w:r>
    </w:p>
    <w:p w:rsidR="00B802A0" w:rsidRDefault="00852E53" w:rsidP="00B85195">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обучающимся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B802A0" w:rsidRDefault="00852E53" w:rsidP="00B85195">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реализации полноценных социальных контактов с окружающими.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целях удовлетворения особых образовательных потребностей обучающихся с ТНР в программе индивидуально-ориентированного коррекционно-логопедического воздействия, сквозными направлениями выступают:</w:t>
      </w:r>
    </w:p>
    <w:p w:rsidR="00B802A0" w:rsidRDefault="00852E53" w:rsidP="00B85195">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по преодолению нарушений фонетического компонента речевой функциональной системы;</w:t>
      </w:r>
    </w:p>
    <w:p w:rsidR="00B802A0" w:rsidRDefault="00852E53" w:rsidP="00B85195">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фонологического дефицита;</w:t>
      </w:r>
    </w:p>
    <w:p w:rsidR="00B802A0" w:rsidRDefault="00852E53" w:rsidP="00B85195">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совершенствованию лексико-грамматического строя речи, связной речи;</w:t>
      </w:r>
    </w:p>
    <w:p w:rsidR="00B802A0" w:rsidRDefault="00852E53" w:rsidP="00B85195">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развитию коммуникативных навыков;</w:t>
      </w:r>
    </w:p>
    <w:p w:rsidR="00B802A0" w:rsidRDefault="00852E53" w:rsidP="00B85195">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профилактике и коррекции нарушений чтения и письма.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Коррекционно-логопедическая работа осуществляется на групповых (подгрупповых) и индивидуальных занятиях, проводимых в МБОУ «Средняя школа №22 им. Василия Тезетева».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Продолжительность групповых занятий составляет 35 - 40 мин., индивидуальных – 15 -20мин. На логопедических занятиях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работа по формированию полноценной речемыслительной деятельности.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Коррекционно-развивающая работа реализуется поэтапно, ориентируясь на основные дидактические принципы общей педагогики (научность, систематичность и последовательность, доступность и наглядность, учет возрастных и индивидуальных особенностей, формирование сознательности и активности ученика). Последовательность этапов и их адресность создают необходимые предпосылки для предупреждения и устранения нарушений речи у детей с ОВЗ.</w:t>
      </w:r>
    </w:p>
    <w:p w:rsidR="00B802A0" w:rsidRDefault="00852E53" w:rsidP="00B85195">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На каждом году обучения, можно выделить следующие основные </w:t>
      </w:r>
      <w:r>
        <w:rPr>
          <w:rFonts w:ascii="Times New Roman" w:hAnsi="Times New Roman" w:cs="Times New Roman"/>
          <w:i/>
          <w:iCs/>
          <w:sz w:val="24"/>
          <w:szCs w:val="24"/>
        </w:rPr>
        <w:t>этапы</w:t>
      </w:r>
      <w:r>
        <w:rPr>
          <w:rFonts w:ascii="Times New Roman" w:hAnsi="Times New Roman" w:cs="Times New Roman"/>
          <w:sz w:val="24"/>
          <w:szCs w:val="24"/>
        </w:rPr>
        <w:t xml:space="preserve">: </w:t>
      </w:r>
      <w:r>
        <w:rPr>
          <w:rFonts w:ascii="Times New Roman" w:hAnsi="Times New Roman" w:cs="Times New Roman"/>
          <w:i/>
          <w:iCs/>
          <w:sz w:val="24"/>
          <w:szCs w:val="24"/>
        </w:rPr>
        <w:t>диагностический, подготовительный, коррекционно-развивающий, оценочный.</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i/>
          <w:iCs/>
          <w:sz w:val="24"/>
          <w:szCs w:val="24"/>
        </w:rPr>
        <w:t xml:space="preserve">диагностическом этапе </w:t>
      </w:r>
      <w:r>
        <w:rPr>
          <w:rFonts w:ascii="Times New Roman" w:hAnsi="Times New Roman" w:cs="Times New Roman"/>
          <w:sz w:val="24"/>
          <w:szCs w:val="24"/>
        </w:rPr>
        <w:t>происходит систематизация сведений о педагогическом и психологическом статусе ребенка. У школьников с ОВЗ исследуются все структурные компоненты языковой системы, общая, артикуляционная моторика, состояние дыхательной и голосовой функций, чтение и письмо. Далее определяются причины возникновения нарушений письменной речи, особенности развития устной речи, зона ближайшего развития ребенка и содержание коррекционной помощи. За учебный год проводится входная, промежуточная (при необходимости) и итоговая диагностика. Такая работа позволяет определить стратегию поведения: педагог – логопед – родитель, как</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необходимое условие для достижения максимального результата коррекционной деятельности. По результатам диагностики, на основании однородности нарушений речи, формируются группы или подгруппы детей, наполняемость которых зависит от тяжести речевого дефекта (ОНР – 3-5 человек, ФФНР – до 6 человек) и особенностей психического развития каждого ребенка (Письмо Министерства образования РФ от 14 декабря 2000 г. № 2 «Об организации логопедического пункта общеобразовательного учреждения»).</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i/>
          <w:iCs/>
          <w:sz w:val="24"/>
          <w:szCs w:val="24"/>
        </w:rPr>
        <w:t xml:space="preserve">подготовительном этапе </w:t>
      </w:r>
      <w:r>
        <w:rPr>
          <w:rFonts w:ascii="Times New Roman" w:hAnsi="Times New Roman" w:cs="Times New Roman"/>
          <w:sz w:val="24"/>
          <w:szCs w:val="24"/>
        </w:rPr>
        <w:t xml:space="preserve">основными задачами являются: развитие или уточнение созданных в процессе обучения предпосылок овладения орфографией, формирование готовности школьников к коррекционно-развивающей работе. В соответствии с возрастными особенностями детей на </w:t>
      </w:r>
      <w:r w:rsidR="00B85195">
        <w:rPr>
          <w:rFonts w:ascii="Times New Roman" w:hAnsi="Times New Roman" w:cs="Times New Roman"/>
          <w:i/>
          <w:iCs/>
          <w:sz w:val="24"/>
          <w:szCs w:val="24"/>
        </w:rPr>
        <w:t>коррекционно-</w:t>
      </w:r>
      <w:r>
        <w:rPr>
          <w:rFonts w:ascii="Times New Roman" w:hAnsi="Times New Roman" w:cs="Times New Roman"/>
          <w:i/>
          <w:iCs/>
          <w:sz w:val="24"/>
          <w:szCs w:val="24"/>
        </w:rPr>
        <w:t xml:space="preserve">развивающем этапе </w:t>
      </w:r>
      <w:r>
        <w:rPr>
          <w:rFonts w:ascii="Times New Roman" w:hAnsi="Times New Roman" w:cs="Times New Roman"/>
          <w:sz w:val="24"/>
          <w:szCs w:val="24"/>
        </w:rPr>
        <w:t>ведется работа, направленная на предупреждение и преодоление нарушений речи. Логопедическая работа должна начинаться как можно раньше, быть чётко спланирована и организована, должна носить не только коррекционный, но и предупреждающий вторичные дефекты характер. Коррекционно-развивающая работа включает различные виды логопедического воздействия по развитию и коррекции речевых и неречевых функций, что способствует нормализации устной речи 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созданию базы для успешного усвоения письма и чтения. Выбор приемов и средств обучения, рассчитан на вовлечение в</w:t>
      </w:r>
      <w:r w:rsidR="00113142">
        <w:rPr>
          <w:rFonts w:ascii="Times New Roman" w:hAnsi="Times New Roman" w:cs="Times New Roman"/>
          <w:sz w:val="24"/>
          <w:szCs w:val="24"/>
        </w:rPr>
        <w:t xml:space="preserve"> </w:t>
      </w:r>
      <w:r>
        <w:rPr>
          <w:rFonts w:ascii="Times New Roman" w:hAnsi="Times New Roman" w:cs="Times New Roman"/>
          <w:sz w:val="24"/>
          <w:szCs w:val="24"/>
        </w:rPr>
        <w:t>активное условно-речевое общение, на развитие умения планировать учебное сотрудничество, учитывать интересы других и т.д. Так, предполагая вовлечение учащихся в активную речевую деятельность, логопедическая работа имеет ярко выраженную коммуникативную направленность, что способствует развитию у них коммуникативных учебных действий и речемыслительных способностей.</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Особенностью логопедической работы с обучающимися с ОВЗ, является наличие на данном этапе регулятивно-корректировочной деятельности, что подразумевает внесение необходимых изменений в образовательный процесс и корректировку условий и форм обучения, методов и приёмов работы.</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 </w:t>
      </w:r>
      <w:r>
        <w:rPr>
          <w:rFonts w:ascii="Times New Roman" w:hAnsi="Times New Roman" w:cs="Times New Roman"/>
          <w:i/>
          <w:iCs/>
          <w:sz w:val="24"/>
          <w:szCs w:val="24"/>
        </w:rPr>
        <w:t xml:space="preserve">оценочном этапе </w:t>
      </w:r>
      <w:r>
        <w:rPr>
          <w:rFonts w:ascii="Times New Roman" w:hAnsi="Times New Roman" w:cs="Times New Roman"/>
          <w:sz w:val="24"/>
          <w:szCs w:val="24"/>
        </w:rPr>
        <w:t>отслеживается эффективн</w:t>
      </w:r>
      <w:r w:rsidR="00B85195">
        <w:rPr>
          <w:rFonts w:ascii="Times New Roman" w:hAnsi="Times New Roman" w:cs="Times New Roman"/>
          <w:sz w:val="24"/>
          <w:szCs w:val="24"/>
        </w:rPr>
        <w:t>ость проведенной коррекционно-</w:t>
      </w:r>
      <w:r>
        <w:rPr>
          <w:rFonts w:ascii="Times New Roman" w:hAnsi="Times New Roman" w:cs="Times New Roman"/>
          <w:sz w:val="24"/>
          <w:szCs w:val="24"/>
        </w:rPr>
        <w:t>развивающей работы, проводится повторная проверка уровня развития устной речи, навыков письма, анализируются различные виды письменных работ детей. Оптимальным способом оценки могут служить проверочные работы, включающие в себя:</w:t>
      </w:r>
    </w:p>
    <w:p w:rsidR="00B802A0" w:rsidRDefault="00852E53" w:rsidP="00B85195">
      <w:pPr>
        <w:pStyle w:val="a6"/>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устный опрос, позволяющий оценить состояние связной речи и наличия в ней аграмматизмов; наблюдение в ходе</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какой-либо деятельности;</w:t>
      </w:r>
    </w:p>
    <w:p w:rsidR="00B802A0" w:rsidRDefault="00852E53" w:rsidP="00B85195">
      <w:pPr>
        <w:pStyle w:val="a6"/>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зрительные, слуховые диктанты с грамматическими заданиями;</w:t>
      </w:r>
    </w:p>
    <w:p w:rsidR="00B802A0" w:rsidRDefault="00852E53" w:rsidP="00B85195">
      <w:pPr>
        <w:pStyle w:val="a6"/>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задания, по которым оценивается уровень сформированности пространственно - временных представлений, усвоение учебной терминологии и состоян</w:t>
      </w:r>
      <w:r w:rsidR="00B85195">
        <w:rPr>
          <w:rFonts w:ascii="Times New Roman" w:hAnsi="Times New Roman" w:cs="Times New Roman"/>
          <w:sz w:val="24"/>
          <w:szCs w:val="24"/>
        </w:rPr>
        <w:t>ие лексико-</w:t>
      </w:r>
      <w:r>
        <w:rPr>
          <w:rFonts w:ascii="Times New Roman" w:hAnsi="Times New Roman" w:cs="Times New Roman"/>
          <w:sz w:val="24"/>
          <w:szCs w:val="24"/>
        </w:rPr>
        <w:t>грамматической стороны речи.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организации учебного процесса.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Основные методы </w:t>
      </w:r>
      <w:r>
        <w:rPr>
          <w:rFonts w:ascii="Times New Roman" w:hAnsi="Times New Roman" w:cs="Times New Roman"/>
          <w:sz w:val="24"/>
          <w:szCs w:val="24"/>
        </w:rPr>
        <w:t>работы на занятии - методы обучения в группе:</w:t>
      </w:r>
    </w:p>
    <w:p w:rsidR="00B802A0" w:rsidRDefault="00852E53" w:rsidP="00B85195">
      <w:pPr>
        <w:pStyle w:val="a6"/>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наглядно – демонстрационные;</w:t>
      </w:r>
    </w:p>
    <w:p w:rsidR="00B802A0" w:rsidRDefault="00852E53" w:rsidP="00B85195">
      <w:pPr>
        <w:pStyle w:val="a6"/>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игровые;</w:t>
      </w:r>
    </w:p>
    <w:p w:rsidR="00B802A0" w:rsidRDefault="00852E53" w:rsidP="00B85195">
      <w:pPr>
        <w:pStyle w:val="a6"/>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словесные;</w:t>
      </w:r>
    </w:p>
    <w:p w:rsidR="00B802A0" w:rsidRDefault="00852E53" w:rsidP="00B85195">
      <w:pPr>
        <w:pStyle w:val="a6"/>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практические;</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Формы организации деятельности учащихся:</w:t>
      </w:r>
    </w:p>
    <w:p w:rsidR="00B802A0" w:rsidRDefault="00852E53" w:rsidP="00B85195">
      <w:pPr>
        <w:pStyle w:val="a6"/>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групповая-подгрупповая;</w:t>
      </w:r>
    </w:p>
    <w:p w:rsidR="00B802A0" w:rsidRDefault="00852E53" w:rsidP="00B85195">
      <w:pPr>
        <w:pStyle w:val="a6"/>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B802A0" w:rsidRDefault="00852E53" w:rsidP="00B85195">
      <w:pPr>
        <w:pStyle w:val="a6"/>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индивидуальная.</w:t>
      </w:r>
    </w:p>
    <w:p w:rsidR="00B802A0" w:rsidRDefault="00852E53" w:rsidP="00B8519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Формы и средства контроля</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Поурочный контроль ведется в виде устного опроса учащихся по основным направлениям изученного материала. Тематический контроль проходит в конце каждого раздела, который направлен на обобщение полученных знаний и выявление уровня усвоения пройденного материала. В конце изучения программы учащимся предлагаются контрольные задания (диктант и списывание), целью которых является выявление не только уровня полученных знаний, умений и навыков, но и наличия либо отсутствия ошибок в письменной речи.</w:t>
      </w:r>
    </w:p>
    <w:p w:rsidR="00B802A0" w:rsidRDefault="00852E53" w:rsidP="00B851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Психолого-педагогическая характеристика отклонений в речевом развитии обучающихся с ТНР</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 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 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Pr>
          <w:rFonts w:ascii="Times New Roman" w:hAnsi="Times New Roman" w:cs="Times New Roman"/>
          <w:sz w:val="24"/>
          <w:szCs w:val="24"/>
        </w:rPr>
        <w:t>звукослоговой</w:t>
      </w:r>
      <w:proofErr w:type="spellEnd"/>
      <w:r>
        <w:rPr>
          <w:rFonts w:ascii="Times New Roman" w:hAnsi="Times New Roman" w:cs="Times New Roman"/>
          <w:sz w:val="24"/>
          <w:szCs w:val="24"/>
        </w:rPr>
        <w:t xml:space="preserve"> структуры слова, в просодических нарушениях), либо нарушением формирования </w:t>
      </w:r>
      <w:r>
        <w:rPr>
          <w:rFonts w:ascii="Times New Roman" w:hAnsi="Times New Roman" w:cs="Times New Roman"/>
          <w:sz w:val="24"/>
          <w:szCs w:val="24"/>
        </w:rPr>
        <w:lastRenderedPageBreak/>
        <w:t xml:space="preserve">отдельных компонентов фонетического строя речи (например, только звукопроизношения или звукопроизношения и </w:t>
      </w:r>
      <w:proofErr w:type="spellStart"/>
      <w:r>
        <w:rPr>
          <w:rFonts w:ascii="Times New Roman" w:hAnsi="Times New Roman" w:cs="Times New Roman"/>
          <w:sz w:val="24"/>
          <w:szCs w:val="24"/>
        </w:rPr>
        <w:t>звукослоговой</w:t>
      </w:r>
      <w:proofErr w:type="spellEnd"/>
      <w:r>
        <w:rPr>
          <w:rFonts w:ascii="Times New Roman" w:hAnsi="Times New Roman" w:cs="Times New Roman"/>
          <w:sz w:val="24"/>
          <w:szCs w:val="24"/>
        </w:rPr>
        <w:t xml:space="preserve"> структуры слова). Такие обучающиеся </w:t>
      </w:r>
      <w:proofErr w:type="gramStart"/>
      <w:r>
        <w:rPr>
          <w:rFonts w:ascii="Times New Roman" w:hAnsi="Times New Roman" w:cs="Times New Roman"/>
          <w:sz w:val="24"/>
          <w:szCs w:val="24"/>
        </w:rPr>
        <w:t>хуже</w:t>
      </w:r>
      <w:proofErr w:type="gramEnd"/>
      <w:r>
        <w:rPr>
          <w:rFonts w:ascii="Times New Roman" w:hAnsi="Times New Roman" w:cs="Times New Roman"/>
          <w:sz w:val="24"/>
          <w:szCs w:val="24"/>
        </w:rPr>
        <w:t xml:space="preserve"> чем их сверстники запоминают речевой материал, с большим количеством ошибок выполняют задания, связанные с активной речевой деятельностью. 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обучающихся не отмечается выраженных нарушений звукопроизношения. Нарушения </w:t>
      </w:r>
      <w:proofErr w:type="spellStart"/>
      <w:r>
        <w:rPr>
          <w:rFonts w:ascii="Times New Roman" w:hAnsi="Times New Roman" w:cs="Times New Roman"/>
          <w:sz w:val="24"/>
          <w:szCs w:val="24"/>
        </w:rPr>
        <w:t>звукослоговой</w:t>
      </w:r>
      <w:proofErr w:type="spellEnd"/>
      <w:r>
        <w:rPr>
          <w:rFonts w:ascii="Times New Roman" w:hAnsi="Times New Roman" w:cs="Times New Roman"/>
          <w:sz w:val="24"/>
          <w:szCs w:val="24"/>
        </w:rPr>
        <w:t xml:space="preserve"> структуры слова проявляются в различных вариантах искажения его </w:t>
      </w:r>
      <w:proofErr w:type="spellStart"/>
      <w:r>
        <w:rPr>
          <w:rFonts w:ascii="Times New Roman" w:hAnsi="Times New Roman" w:cs="Times New Roman"/>
          <w:sz w:val="24"/>
          <w:szCs w:val="24"/>
        </w:rPr>
        <w:t>звуконаполняемости</w:t>
      </w:r>
      <w:proofErr w:type="spellEnd"/>
      <w:r>
        <w:rPr>
          <w:rFonts w:ascii="Times New Roman" w:hAnsi="Times New Roman" w:cs="Times New Roman"/>
          <w:sz w:val="24"/>
          <w:szCs w:val="24"/>
        </w:rPr>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w:t>
      </w:r>
      <w:proofErr w:type="spellStart"/>
      <w:r>
        <w:rPr>
          <w:rFonts w:ascii="Times New Roman" w:hAnsi="Times New Roman" w:cs="Times New Roman"/>
          <w:sz w:val="24"/>
          <w:szCs w:val="24"/>
        </w:rPr>
        <w:t>смазаности</w:t>
      </w:r>
      <w:proofErr w:type="spellEnd"/>
      <w:r>
        <w:rPr>
          <w:rFonts w:ascii="Times New Roman" w:hAnsi="Times New Roman" w:cs="Times New Roman"/>
          <w:sz w:val="24"/>
          <w:szCs w:val="24"/>
        </w:rPr>
        <w:t xml:space="preserve">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w:t>
      </w:r>
      <w:proofErr w:type="spellStart"/>
      <w:r>
        <w:rPr>
          <w:rFonts w:ascii="Times New Roman" w:hAnsi="Times New Roman" w:cs="Times New Roman"/>
          <w:sz w:val="24"/>
          <w:szCs w:val="24"/>
        </w:rPr>
        <w:t>фонемообразования</w:t>
      </w:r>
      <w:proofErr w:type="spellEnd"/>
      <w:r>
        <w:rPr>
          <w:rFonts w:ascii="Times New Roman" w:hAnsi="Times New Roman" w:cs="Times New Roman"/>
          <w:sz w:val="24"/>
          <w:szCs w:val="24"/>
        </w:rPr>
        <w:t>.</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пропуске, замене союзов, инверсии.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 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 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w:t>
      </w:r>
      <w:r>
        <w:rPr>
          <w:rFonts w:ascii="Times New Roman" w:hAnsi="Times New Roman" w:cs="Times New Roman"/>
          <w:sz w:val="24"/>
          <w:szCs w:val="24"/>
        </w:rPr>
        <w:lastRenderedPageBreak/>
        <w:t>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B802A0" w:rsidRDefault="00852E53" w:rsidP="00B85195">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Описание ценностных ориентиров содержания коррекционно - логопедической работы</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Русский язык является государственным языком Российской Федерации, родным языком русского народа, средством межнационального общения, поэтому коррекционно-логопедические занятия способствуют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процессе коррекционно-логопедического обучения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пониманию того, что правильная устная и письменная речь является показателем общей культуры человека. На логопедических занятиях учащиеся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 Коррекционно-логопедические занятия являются для учащихся основой для успешного освоения основной общеобразовательной программы, способствуют достижению не только предметных, но и </w:t>
      </w:r>
      <w:proofErr w:type="spellStart"/>
      <w:r>
        <w:rPr>
          <w:rFonts w:ascii="Times New Roman" w:hAnsi="Times New Roman" w:cs="Times New Roman"/>
          <w:sz w:val="24"/>
          <w:szCs w:val="24"/>
        </w:rPr>
        <w:t>метапредметметных</w:t>
      </w:r>
      <w:proofErr w:type="spellEnd"/>
      <w:r>
        <w:rPr>
          <w:rFonts w:ascii="Times New Roman" w:hAnsi="Times New Roman" w:cs="Times New Roman"/>
          <w:sz w:val="24"/>
          <w:szCs w:val="24"/>
        </w:rPr>
        <w:t xml:space="preserve"> и личностных результатов.</w:t>
      </w:r>
    </w:p>
    <w:p w:rsidR="00B802A0" w:rsidRDefault="00B802A0" w:rsidP="00B85195">
      <w:pPr>
        <w:spacing w:after="0" w:line="240" w:lineRule="auto"/>
        <w:jc w:val="both"/>
        <w:rPr>
          <w:rFonts w:ascii="Times New Roman" w:hAnsi="Times New Roman" w:cs="Times New Roman"/>
          <w:sz w:val="24"/>
          <w:szCs w:val="24"/>
        </w:rPr>
      </w:pPr>
    </w:p>
    <w:p w:rsidR="00B802A0" w:rsidRDefault="00E94CBC" w:rsidP="00B8519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Содержание </w:t>
      </w:r>
      <w:r w:rsidR="00852E53">
        <w:rPr>
          <w:rFonts w:ascii="Times New Roman" w:hAnsi="Times New Roman" w:cs="Times New Roman"/>
          <w:b/>
          <w:bCs/>
          <w:sz w:val="28"/>
          <w:szCs w:val="28"/>
        </w:rPr>
        <w:t>программы</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Процесс коррекции у детей данной категории в условиях ФГОС должен строиться с учетом </w:t>
      </w:r>
      <w:r w:rsidR="00E94CBC">
        <w:rPr>
          <w:rFonts w:ascii="Times New Roman" w:hAnsi="Times New Roman" w:cs="Times New Roman"/>
          <w:sz w:val="24"/>
          <w:szCs w:val="24"/>
        </w:rPr>
        <w:t>обще дидактических</w:t>
      </w:r>
      <w:r>
        <w:rPr>
          <w:rFonts w:ascii="Times New Roman" w:hAnsi="Times New Roman" w:cs="Times New Roman"/>
          <w:sz w:val="24"/>
          <w:szCs w:val="24"/>
        </w:rPr>
        <w:t xml:space="preserve"> и специфических принципов:</w:t>
      </w:r>
    </w:p>
    <w:p w:rsidR="00B802A0" w:rsidRDefault="00852E53" w:rsidP="00B8519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1.Принцип учёта этиологии и механизмов речевых нарушений.</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2.Принцип поэтапности. </w:t>
      </w:r>
      <w:r>
        <w:rPr>
          <w:rFonts w:ascii="Times New Roman" w:hAnsi="Times New Roman" w:cs="Times New Roman"/>
          <w:sz w:val="24"/>
          <w:szCs w:val="24"/>
        </w:rPr>
        <w:t>Логопедическое воздействие – это сложный педагогический процесс. В нём выделяют различные этапы. Каждый имеет свои цели, задачи, методы и приёмы коррекции.</w:t>
      </w:r>
    </w:p>
    <w:p w:rsidR="00B802A0" w:rsidRDefault="00852E53" w:rsidP="00B8519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3.Принцип системного подхода и учёта структуры дефекта, типологии задержки при планировании коррекционно-развивающей работы.</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4.Принцип деятельностного подхода. </w:t>
      </w:r>
      <w:r>
        <w:rPr>
          <w:rFonts w:ascii="Times New Roman" w:hAnsi="Times New Roman" w:cs="Times New Roman"/>
          <w:sz w:val="24"/>
          <w:szCs w:val="24"/>
        </w:rPr>
        <w:t>Логопед должен проводить коррекционную работу, учитывая возраст и ведущую деятельность. Все обучение проблемного ребенка строиться с опорой на «зону ближайшего развития».</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5. Принцип индивидуального и дифференцированного подхода. </w:t>
      </w:r>
      <w:r>
        <w:rPr>
          <w:rFonts w:ascii="Times New Roman" w:hAnsi="Times New Roman" w:cs="Times New Roman"/>
          <w:sz w:val="24"/>
          <w:szCs w:val="24"/>
        </w:rPr>
        <w:t>Принцип индивидуального и дифференцированного подхода позволяет не исключать из образовательного процесса детей, для которых общепринятые способы коррекционного воздействия оказываются неэффективными, создает благоприятные условия обучения, учитывающие как индивидуальные особенности каждого ребенка, так и типологические особенности, свойственные данной категории детей, на что обращает внимание педагог при определении содержания и организации коррекционной работы, ее темпа, объема, сложности, методов и приемов работы, формы и способов контроля и мотивации.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6. Принцип активизации речевой практики. </w:t>
      </w:r>
      <w:r>
        <w:rPr>
          <w:rFonts w:ascii="Times New Roman" w:hAnsi="Times New Roman" w:cs="Times New Roman"/>
          <w:sz w:val="24"/>
          <w:szCs w:val="24"/>
        </w:rPr>
        <w:t>Использовать наиболее адекватные разнообразные приёмы, обеспечивающие речевую активность детей в различных видах деятельности.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7. Принцип гуманно-личностного отношения к ребенку</w:t>
      </w:r>
      <w:r>
        <w:rPr>
          <w:rFonts w:ascii="Times New Roman" w:hAnsi="Times New Roman" w:cs="Times New Roman"/>
          <w:sz w:val="24"/>
          <w:szCs w:val="24"/>
        </w:rPr>
        <w:t>, что позволяет обеспечить развивающее обучение школьников, формирование базовых основ культуры личности ребенка, развитие психических процессов, интеллектуально-волевых качеств.</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Эти принципы дают возможность обеспечить целостность, последовательность и преемственность задач и содержания обучающей и развивающей деятельности.</w:t>
      </w:r>
    </w:p>
    <w:p w:rsidR="00B802A0" w:rsidRDefault="00B802A0" w:rsidP="00B85195">
      <w:pPr>
        <w:spacing w:after="0" w:line="240" w:lineRule="auto"/>
        <w:jc w:val="both"/>
        <w:rPr>
          <w:rFonts w:ascii="Times New Roman" w:hAnsi="Times New Roman" w:cs="Times New Roman"/>
          <w:sz w:val="24"/>
          <w:szCs w:val="24"/>
        </w:rPr>
      </w:pPr>
    </w:p>
    <w:p w:rsidR="00B802A0" w:rsidRDefault="00B802A0" w:rsidP="00B85195">
      <w:pPr>
        <w:spacing w:after="0" w:line="240" w:lineRule="auto"/>
        <w:jc w:val="both"/>
        <w:rPr>
          <w:rFonts w:ascii="Times New Roman" w:hAnsi="Times New Roman" w:cs="Times New Roman"/>
          <w:sz w:val="24"/>
          <w:szCs w:val="24"/>
        </w:rPr>
      </w:pPr>
    </w:p>
    <w:p w:rsidR="00B802A0" w:rsidRDefault="00852E53" w:rsidP="00B851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w:t>
      </w:r>
    </w:p>
    <w:p w:rsidR="00B802A0" w:rsidRDefault="00852E53" w:rsidP="00B8519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Предметные, метапредметные и личностные результаты освоения адаптированной программы логопедического сопровождения обучающихся с ТНР.</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освоения курса коррекционно-развивающей области на уровне начального общего образования у обучающихся будут сформированы предметные, метапредметные и личностные универсальные учебные действия.</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Личностные результаты</w:t>
      </w:r>
      <w:r>
        <w:rPr>
          <w:rFonts w:ascii="Times New Roman" w:hAnsi="Times New Roman" w:cs="Times New Roman"/>
          <w:sz w:val="24"/>
          <w:szCs w:val="24"/>
        </w:rPr>
        <w:t>:</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 уважение истории и культуре других народов;</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развитие этических чувств, доброжелательности и эмоционально-нравственной отзывчивости, понимания и сопереживания чувствам других людей, формирование уважительного отношения к иному мнению;</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формирование эстетических потребностей, ценностей и чувств;</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802A0" w:rsidRDefault="00852E53" w:rsidP="00B8519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Метапредметные результаты:</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освоение способов решения проблем творческого и поискового характера;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освоение начальных форм познавательной и личностной рефлексии;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овладение логическими действиями сравнения, анализа, синтеза, обобщения, классификации по </w:t>
      </w:r>
      <w:proofErr w:type="spellStart"/>
      <w:proofErr w:type="gramStart"/>
      <w:r>
        <w:rPr>
          <w:rFonts w:ascii="Times New Roman" w:hAnsi="Times New Roman" w:cs="Times New Roman"/>
          <w:sz w:val="24"/>
          <w:szCs w:val="24"/>
        </w:rPr>
        <w:t>родо</w:t>
      </w:r>
      <w:proofErr w:type="spellEnd"/>
      <w:r>
        <w:rPr>
          <w:rFonts w:ascii="Times New Roman" w:hAnsi="Times New Roman" w:cs="Times New Roman"/>
          <w:sz w:val="24"/>
          <w:szCs w:val="24"/>
        </w:rPr>
        <w:t>-видовым</w:t>
      </w:r>
      <w:proofErr w:type="gramEnd"/>
      <w:r>
        <w:rPr>
          <w:rFonts w:ascii="Times New Roman" w:hAnsi="Times New Roman" w:cs="Times New Roman"/>
          <w:sz w:val="24"/>
          <w:szCs w:val="24"/>
        </w:rPr>
        <w:t xml:space="preserve"> признакам, установления аналогий и причинно - следственных связей, построения рассуждений, отнесения к известным понятиям;</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B802A0" w:rsidRDefault="00852E53" w:rsidP="00B8519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Предметные результаты:</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отсутствие дефектов звукопроизношения и умение различать правильное и неправильное произнесение звука;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умение правильно воспроизводить различной сложности </w:t>
      </w:r>
      <w:proofErr w:type="spellStart"/>
      <w:r>
        <w:rPr>
          <w:rFonts w:ascii="Times New Roman" w:hAnsi="Times New Roman" w:cs="Times New Roman"/>
          <w:sz w:val="24"/>
          <w:szCs w:val="24"/>
        </w:rPr>
        <w:t>звукослоговую</w:t>
      </w:r>
      <w:proofErr w:type="spellEnd"/>
      <w:r>
        <w:rPr>
          <w:rFonts w:ascii="Times New Roman" w:hAnsi="Times New Roman" w:cs="Times New Roman"/>
          <w:sz w:val="24"/>
          <w:szCs w:val="24"/>
        </w:rPr>
        <w:t xml:space="preserve"> структуру слов как изолированных, так и в условиях контекста;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правильное восприятие, дифференциация, осознание и адекватное использование интонационных средств выразительной четкой речи;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умение произвольно изменять основные акустические характеристики голоса;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умение правильно осуществлять членение речевого потока посредством </w:t>
      </w:r>
      <w:proofErr w:type="spellStart"/>
      <w:r>
        <w:rPr>
          <w:rFonts w:ascii="Times New Roman" w:hAnsi="Times New Roman" w:cs="Times New Roman"/>
          <w:sz w:val="24"/>
          <w:szCs w:val="24"/>
        </w:rPr>
        <w:t>пауз</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огического</w:t>
      </w:r>
      <w:proofErr w:type="spellEnd"/>
      <w:r>
        <w:rPr>
          <w:rFonts w:ascii="Times New Roman" w:hAnsi="Times New Roman" w:cs="Times New Roman"/>
          <w:sz w:val="24"/>
          <w:szCs w:val="24"/>
        </w:rPr>
        <w:t xml:space="preserve"> ударения, интонационной интенсивности;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минимизация фонологического дефицита (умение дифференцировать на слух и в произношении звуки, близкие по </w:t>
      </w:r>
      <w:proofErr w:type="spellStart"/>
      <w:r>
        <w:rPr>
          <w:rFonts w:ascii="Times New Roman" w:hAnsi="Times New Roman" w:cs="Times New Roman"/>
          <w:sz w:val="24"/>
          <w:szCs w:val="24"/>
        </w:rPr>
        <w:t>артикуляторно</w:t>
      </w:r>
      <w:proofErr w:type="spellEnd"/>
      <w:r>
        <w:rPr>
          <w:rFonts w:ascii="Times New Roman" w:hAnsi="Times New Roman" w:cs="Times New Roman"/>
          <w:sz w:val="24"/>
          <w:szCs w:val="24"/>
        </w:rPr>
        <w:t>-акустическим признакам);</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умение осуществлять операции языкового анализа и синтеза на уровне предложения и слова;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практическое владение основными закономерностями грамматического и лексического строя речи;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сформированность лексической системности;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овладение синтаксическими конструкциями различной сложности и их использование;</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владение связной речью, соответствующей законам логики, грамматики, композиции, выполняющей коммуникативную функцию;</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сформированность языковых операций, необходимых для овладения чтением и письмом;</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сформированность психофизиологического, психологического, лингвистического уровней, обеспечивающих овладение чтением и письмом;</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владение письменной формой коммуникации (техническими и смысловыми компонентами чтения и письма);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B802A0" w:rsidRDefault="00852E53" w:rsidP="00B8519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Оценка достижения обучающимися с ТНР планируемых результатов освоения программы коррекционной работы.</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Достижение уровня речевого развития, оптимального для обучающегося при реализации вариативных форм логопедического воздействия (подгрупповые, парные, индивидуальные логопедические занятия) с сохранением базового объема знаний и умений в области общеобразовательной подготовки.</w:t>
      </w:r>
    </w:p>
    <w:p w:rsidR="00B802A0" w:rsidRDefault="00852E53" w:rsidP="00B8519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Содержание программы</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работы по данной рабочей программе тесно связано с содержанием школьной программы по русскому языку и чтению и условно делится на несколько этапов. Этапы коррекционного обучения, темы логопедических занятий или количество часов для повторения, могут быть изменены, если это необходимо для данной группы учащихся.</w:t>
      </w:r>
    </w:p>
    <w:p w:rsidR="00B802A0" w:rsidRDefault="00852E53" w:rsidP="00B8519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Коррекционная работа делится на четыре этапа:</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Подготовительный этап </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Цель</w:t>
      </w:r>
      <w:r>
        <w:rPr>
          <w:rFonts w:ascii="Times New Roman" w:hAnsi="Times New Roman" w:cs="Times New Roman"/>
          <w:sz w:val="24"/>
          <w:szCs w:val="24"/>
        </w:rPr>
        <w:t>: развитие и совершенствование сенсомоторных функций, психологических предпосылок и коммуникативной готовности к обучению.</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Учитель-логопед по своему усмотрению проводит данные занятия в начале коррекционной логопедической работы, учитывая особенности развития детей и характер их речевых нарушений.</w:t>
      </w:r>
    </w:p>
    <w:p w:rsidR="00B802A0" w:rsidRDefault="00852E53" w:rsidP="00B8519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lang w:val="en-US"/>
        </w:rPr>
        <w:t>I</w:t>
      </w:r>
      <w:r>
        <w:rPr>
          <w:rFonts w:ascii="Times New Roman" w:hAnsi="Times New Roman" w:cs="Times New Roman"/>
          <w:i/>
          <w:iCs/>
          <w:sz w:val="24"/>
          <w:szCs w:val="24"/>
        </w:rPr>
        <w:t>. Этап:</w:t>
      </w:r>
    </w:p>
    <w:p w:rsidR="005C6878" w:rsidRPr="005C6878" w:rsidRDefault="00852E53" w:rsidP="00B85195">
      <w:pPr>
        <w:pStyle w:val="a6"/>
        <w:numPr>
          <w:ilvl w:val="0"/>
          <w:numId w:val="11"/>
        </w:numPr>
        <w:spacing w:after="0" w:line="240" w:lineRule="auto"/>
        <w:jc w:val="both"/>
        <w:rPr>
          <w:rFonts w:ascii="Times New Roman" w:hAnsi="Times New Roman" w:cs="Times New Roman"/>
          <w:sz w:val="24"/>
          <w:szCs w:val="24"/>
        </w:rPr>
      </w:pPr>
      <w:r w:rsidRPr="005C6878">
        <w:rPr>
          <w:rFonts w:ascii="Times New Roman" w:hAnsi="Times New Roman" w:cs="Times New Roman"/>
          <w:sz w:val="24"/>
          <w:szCs w:val="24"/>
        </w:rPr>
        <w:t>коррекция дефектов произношения</w:t>
      </w:r>
      <w:r w:rsidR="00B61404" w:rsidRPr="005C6878">
        <w:rPr>
          <w:rFonts w:ascii="Times New Roman" w:hAnsi="Times New Roman" w:cs="Times New Roman"/>
          <w:sz w:val="24"/>
          <w:szCs w:val="24"/>
        </w:rPr>
        <w:t xml:space="preserve">, где используются неречевые упражнения, предполагающие развитиемоторики органов артикуляционного аппарата. Это комплекс артикуляционной гимнастики, обучение речевому </w:t>
      </w:r>
      <w:r w:rsidR="005C6878" w:rsidRPr="005C6878">
        <w:rPr>
          <w:rFonts w:ascii="Times New Roman" w:hAnsi="Times New Roman" w:cs="Times New Roman"/>
          <w:sz w:val="24"/>
          <w:szCs w:val="24"/>
        </w:rPr>
        <w:t>дыханию, изучение</w:t>
      </w:r>
      <w:r w:rsidR="00B61404" w:rsidRPr="005C6878">
        <w:rPr>
          <w:rFonts w:ascii="Times New Roman" w:hAnsi="Times New Roman" w:cs="Times New Roman"/>
          <w:sz w:val="24"/>
          <w:szCs w:val="24"/>
        </w:rPr>
        <w:t xml:space="preserve"> артикуляции звуков (постановку звуков и поиск позы), слоговые упражнения. </w:t>
      </w:r>
      <w:r w:rsidR="005C6878">
        <w:rPr>
          <w:rFonts w:ascii="Times New Roman" w:hAnsi="Times New Roman" w:cs="Times New Roman"/>
          <w:sz w:val="24"/>
          <w:szCs w:val="24"/>
        </w:rPr>
        <w:t>С</w:t>
      </w:r>
      <w:r w:rsidR="005C6878" w:rsidRPr="005C6878">
        <w:rPr>
          <w:rFonts w:ascii="Times New Roman" w:hAnsi="Times New Roman" w:cs="Times New Roman"/>
          <w:sz w:val="24"/>
          <w:szCs w:val="24"/>
        </w:rPr>
        <w:t>овершенствование звуковых обобщений в процессе упражнений в звуковом анализе и синтезе</w:t>
      </w:r>
      <w:r w:rsidR="005C6878">
        <w:rPr>
          <w:rFonts w:ascii="Times New Roman" w:hAnsi="Times New Roman" w:cs="Times New Roman"/>
          <w:sz w:val="24"/>
          <w:szCs w:val="24"/>
        </w:rPr>
        <w:t xml:space="preserve"> с разделением и соединением фонем в слогах, словах и коротких высказываниях, с плавным переходом к </w:t>
      </w:r>
      <w:r w:rsidR="005C6878">
        <w:rPr>
          <w:rFonts w:ascii="Times New Roman" w:hAnsi="Times New Roman" w:cs="Times New Roman"/>
          <w:sz w:val="24"/>
          <w:szCs w:val="24"/>
        </w:rPr>
        <w:lastRenderedPageBreak/>
        <w:t xml:space="preserve">автоматизации звуков. Тогда </w:t>
      </w:r>
      <w:r w:rsidR="005C6878" w:rsidRPr="00B61404">
        <w:rPr>
          <w:rFonts w:ascii="Times New Roman" w:hAnsi="Times New Roman" w:cs="Times New Roman"/>
          <w:sz w:val="24"/>
          <w:szCs w:val="24"/>
        </w:rPr>
        <w:t>правильно</w:t>
      </w:r>
      <w:r w:rsidR="005C6878">
        <w:rPr>
          <w:rFonts w:ascii="Times New Roman" w:hAnsi="Times New Roman" w:cs="Times New Roman"/>
          <w:sz w:val="24"/>
          <w:szCs w:val="24"/>
        </w:rPr>
        <w:t>е</w:t>
      </w:r>
      <w:r w:rsidR="005C6878" w:rsidRPr="00B61404">
        <w:rPr>
          <w:rFonts w:ascii="Times New Roman" w:hAnsi="Times New Roman" w:cs="Times New Roman"/>
          <w:sz w:val="24"/>
          <w:szCs w:val="24"/>
        </w:rPr>
        <w:t xml:space="preserve"> произношени</w:t>
      </w:r>
      <w:r w:rsidR="005C6878">
        <w:rPr>
          <w:rFonts w:ascii="Times New Roman" w:hAnsi="Times New Roman" w:cs="Times New Roman"/>
          <w:sz w:val="24"/>
          <w:szCs w:val="24"/>
        </w:rPr>
        <w:t xml:space="preserve">е становитсяпривычным </w:t>
      </w:r>
      <w:r w:rsidR="005C6878" w:rsidRPr="00B61404">
        <w:rPr>
          <w:rFonts w:ascii="Times New Roman" w:hAnsi="Times New Roman" w:cs="Times New Roman"/>
          <w:sz w:val="24"/>
          <w:szCs w:val="24"/>
        </w:rPr>
        <w:t>настолько, что оно не требует специального времени и обеспечивается двумя категориями факторов: бессознательными – посредством слушания (аудирования) и воспроизведения (говорения) и сознательными – посредством усвоения фонологических признаков звуков и особенностей их артикуляционного уклада.</w:t>
      </w:r>
    </w:p>
    <w:p w:rsidR="00B61404" w:rsidRPr="005C6878" w:rsidRDefault="00852E53" w:rsidP="00B85195">
      <w:pPr>
        <w:pStyle w:val="a6"/>
        <w:numPr>
          <w:ilvl w:val="0"/>
          <w:numId w:val="12"/>
        </w:numPr>
        <w:spacing w:after="0" w:line="240" w:lineRule="auto"/>
        <w:jc w:val="both"/>
        <w:rPr>
          <w:rFonts w:ascii="Times New Roman" w:hAnsi="Times New Roman" w:cs="Times New Roman"/>
          <w:sz w:val="24"/>
          <w:szCs w:val="24"/>
        </w:rPr>
      </w:pPr>
      <w:r w:rsidRPr="005C6878">
        <w:rPr>
          <w:rFonts w:ascii="Times New Roman" w:hAnsi="Times New Roman" w:cs="Times New Roman"/>
          <w:sz w:val="24"/>
          <w:szCs w:val="24"/>
        </w:rPr>
        <w:t>формирование полноценных фонетических представлений (на базе развития фонематического восприятия)</w:t>
      </w:r>
      <w:r w:rsidR="005C6878">
        <w:rPr>
          <w:rFonts w:ascii="Times New Roman" w:hAnsi="Times New Roman" w:cs="Times New Roman"/>
          <w:sz w:val="24"/>
          <w:szCs w:val="24"/>
        </w:rPr>
        <w:t>.</w:t>
      </w:r>
      <w:r w:rsidR="005C6878" w:rsidRPr="005C6878">
        <w:rPr>
          <w:rFonts w:ascii="Times New Roman" w:hAnsi="Times New Roman" w:cs="Times New Roman"/>
          <w:sz w:val="24"/>
          <w:szCs w:val="24"/>
        </w:rPr>
        <w:t xml:space="preserve">Определение наличия </w:t>
      </w:r>
      <w:r w:rsidR="005C6878">
        <w:rPr>
          <w:rFonts w:ascii="Times New Roman" w:hAnsi="Times New Roman" w:cs="Times New Roman"/>
          <w:sz w:val="24"/>
          <w:szCs w:val="24"/>
        </w:rPr>
        <w:t xml:space="preserve">заданного </w:t>
      </w:r>
      <w:r w:rsidR="005C6878" w:rsidRPr="005C6878">
        <w:rPr>
          <w:rFonts w:ascii="Times New Roman" w:hAnsi="Times New Roman" w:cs="Times New Roman"/>
          <w:sz w:val="24"/>
          <w:szCs w:val="24"/>
        </w:rPr>
        <w:t xml:space="preserve">звука в слове, позиции по отношению к началу, середине или концу слова. </w:t>
      </w:r>
      <w:r w:rsidR="005C6878">
        <w:rPr>
          <w:rFonts w:ascii="Times New Roman" w:hAnsi="Times New Roman" w:cs="Times New Roman"/>
          <w:sz w:val="24"/>
          <w:szCs w:val="24"/>
        </w:rPr>
        <w:t xml:space="preserve">Составление </w:t>
      </w:r>
      <w:r w:rsidR="005C6878" w:rsidRPr="005C6878">
        <w:rPr>
          <w:rFonts w:ascii="Times New Roman" w:hAnsi="Times New Roman" w:cs="Times New Roman"/>
          <w:sz w:val="24"/>
          <w:szCs w:val="24"/>
        </w:rPr>
        <w:t>линейной последовательности и количества звуков в слове.</w:t>
      </w:r>
      <w:r w:rsidR="005C6878">
        <w:rPr>
          <w:rFonts w:ascii="Times New Roman" w:hAnsi="Times New Roman" w:cs="Times New Roman"/>
          <w:sz w:val="24"/>
          <w:szCs w:val="24"/>
        </w:rPr>
        <w:t xml:space="preserve"> Умение различать </w:t>
      </w:r>
      <w:r w:rsidR="005C6878" w:rsidRPr="005C6878">
        <w:rPr>
          <w:rFonts w:ascii="Times New Roman" w:hAnsi="Times New Roman" w:cs="Times New Roman"/>
          <w:sz w:val="24"/>
          <w:szCs w:val="24"/>
        </w:rPr>
        <w:t>слов</w:t>
      </w:r>
      <w:r w:rsidR="005C6878">
        <w:rPr>
          <w:rFonts w:ascii="Times New Roman" w:hAnsi="Times New Roman" w:cs="Times New Roman"/>
          <w:sz w:val="24"/>
          <w:szCs w:val="24"/>
        </w:rPr>
        <w:t>а</w:t>
      </w:r>
      <w:r w:rsidR="005C6878" w:rsidRPr="005C6878">
        <w:rPr>
          <w:rFonts w:ascii="Times New Roman" w:hAnsi="Times New Roman" w:cs="Times New Roman"/>
          <w:sz w:val="24"/>
          <w:szCs w:val="24"/>
        </w:rPr>
        <w:t>, в которые входят одни и те же фонемы, расположенные в разной последовательности.</w:t>
      </w:r>
      <w:r w:rsidR="005C6878">
        <w:rPr>
          <w:rFonts w:ascii="Times New Roman" w:hAnsi="Times New Roman" w:cs="Times New Roman"/>
          <w:sz w:val="24"/>
          <w:szCs w:val="24"/>
        </w:rPr>
        <w:t xml:space="preserve">Разбор близких </w:t>
      </w:r>
      <w:r w:rsidR="005C6878" w:rsidRPr="005C6878">
        <w:rPr>
          <w:rFonts w:ascii="Times New Roman" w:hAnsi="Times New Roman" w:cs="Times New Roman"/>
          <w:sz w:val="24"/>
          <w:szCs w:val="24"/>
        </w:rPr>
        <w:t xml:space="preserve">по звучанию, но разных по значению слов. </w:t>
      </w:r>
      <w:r w:rsidR="005C6878">
        <w:rPr>
          <w:rFonts w:ascii="Times New Roman" w:hAnsi="Times New Roman" w:cs="Times New Roman"/>
          <w:sz w:val="24"/>
          <w:szCs w:val="24"/>
        </w:rPr>
        <w:t xml:space="preserve">Развитие </w:t>
      </w:r>
      <w:r w:rsidR="005C6878" w:rsidRPr="005C6878">
        <w:rPr>
          <w:rFonts w:ascii="Times New Roman" w:hAnsi="Times New Roman" w:cs="Times New Roman"/>
          <w:sz w:val="24"/>
          <w:szCs w:val="24"/>
        </w:rPr>
        <w:t xml:space="preserve">умения различать на слух длинные и короткие слова. </w:t>
      </w:r>
      <w:r w:rsidR="005C6878">
        <w:rPr>
          <w:rFonts w:ascii="Times New Roman" w:hAnsi="Times New Roman" w:cs="Times New Roman"/>
          <w:sz w:val="24"/>
          <w:szCs w:val="24"/>
        </w:rPr>
        <w:t xml:space="preserve">Тренировка в </w:t>
      </w:r>
      <w:r w:rsidR="005C6878" w:rsidRPr="005C6878">
        <w:rPr>
          <w:rFonts w:ascii="Times New Roman" w:hAnsi="Times New Roman" w:cs="Times New Roman"/>
          <w:sz w:val="24"/>
          <w:szCs w:val="24"/>
        </w:rPr>
        <w:t>запомина</w:t>
      </w:r>
      <w:r w:rsidR="005C6878">
        <w:rPr>
          <w:rFonts w:ascii="Times New Roman" w:hAnsi="Times New Roman" w:cs="Times New Roman"/>
          <w:sz w:val="24"/>
          <w:szCs w:val="24"/>
        </w:rPr>
        <w:t>нии</w:t>
      </w:r>
      <w:r w:rsidR="009C608C">
        <w:rPr>
          <w:rFonts w:ascii="Times New Roman" w:hAnsi="Times New Roman" w:cs="Times New Roman"/>
          <w:sz w:val="24"/>
          <w:szCs w:val="24"/>
        </w:rPr>
        <w:t xml:space="preserve"> и воспроизведении</w:t>
      </w:r>
      <w:r w:rsidR="005C6878" w:rsidRPr="005C6878">
        <w:rPr>
          <w:rFonts w:ascii="Times New Roman" w:hAnsi="Times New Roman" w:cs="Times New Roman"/>
          <w:sz w:val="24"/>
          <w:szCs w:val="24"/>
        </w:rPr>
        <w:t xml:space="preserve"> цепочки слогов со сменой ударения и интонации, цепочки слогов с разными согласными и одинаковыми гласными; цепочки слогов со стечением согласных. Усвоение и использование в речи слов различной </w:t>
      </w:r>
      <w:proofErr w:type="spellStart"/>
      <w:r w:rsidR="005C6878" w:rsidRPr="005C6878">
        <w:rPr>
          <w:rFonts w:ascii="Times New Roman" w:hAnsi="Times New Roman" w:cs="Times New Roman"/>
          <w:sz w:val="24"/>
          <w:szCs w:val="24"/>
        </w:rPr>
        <w:t>звукослоговой</w:t>
      </w:r>
      <w:proofErr w:type="spellEnd"/>
      <w:r w:rsidR="005C6878" w:rsidRPr="005C6878">
        <w:rPr>
          <w:rFonts w:ascii="Times New Roman" w:hAnsi="Times New Roman" w:cs="Times New Roman"/>
          <w:sz w:val="24"/>
          <w:szCs w:val="24"/>
        </w:rPr>
        <w:t xml:space="preserve"> структуры. </w:t>
      </w:r>
    </w:p>
    <w:p w:rsidR="00B61404" w:rsidRPr="00B85195" w:rsidRDefault="00B61404" w:rsidP="00B85195">
      <w:pPr>
        <w:pStyle w:val="a6"/>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B61404">
        <w:rPr>
          <w:rFonts w:ascii="Times New Roman" w:hAnsi="Times New Roman" w:cs="Times New Roman"/>
          <w:sz w:val="24"/>
          <w:szCs w:val="24"/>
        </w:rPr>
        <w:t>азвитие умения регулировать темп речи в зависимости от содержания высказывания, с учетом пауз между речевыми отрезками</w:t>
      </w:r>
      <w:r>
        <w:rPr>
          <w:rFonts w:ascii="Times New Roman" w:hAnsi="Times New Roman" w:cs="Times New Roman"/>
          <w:sz w:val="24"/>
          <w:szCs w:val="24"/>
        </w:rPr>
        <w:t xml:space="preserve">, что перетекает в отработку </w:t>
      </w:r>
      <w:r w:rsidRPr="00B61404">
        <w:rPr>
          <w:rFonts w:ascii="Times New Roman" w:hAnsi="Times New Roman" w:cs="Times New Roman"/>
          <w:sz w:val="24"/>
          <w:szCs w:val="24"/>
        </w:rPr>
        <w:t xml:space="preserve">интонационной выразительности </w:t>
      </w:r>
      <w:proofErr w:type="gramStart"/>
      <w:r w:rsidRPr="00B61404">
        <w:rPr>
          <w:rFonts w:ascii="Times New Roman" w:hAnsi="Times New Roman" w:cs="Times New Roman"/>
          <w:sz w:val="24"/>
          <w:szCs w:val="24"/>
        </w:rPr>
        <w:t>речи</w:t>
      </w:r>
      <w:proofErr w:type="gramEnd"/>
      <w:r w:rsidRPr="00B61404">
        <w:rPr>
          <w:rFonts w:ascii="Times New Roman" w:hAnsi="Times New Roman" w:cs="Times New Roman"/>
          <w:sz w:val="24"/>
          <w:szCs w:val="24"/>
        </w:rPr>
        <w:t xml:space="preserve"> включающую в себя: мелодику (повышение и понижение голоса при произнесении фразы), фразовое и логическое ударения (выделение паузами, повышением голоса, большей напряженностью и долготой произношения в зависимости от смысла высказывания), тембр речи (звуковую окраску, отражающую эмоциональные оттенки)</w:t>
      </w:r>
    </w:p>
    <w:p w:rsidR="00B802A0" w:rsidRDefault="00852E53" w:rsidP="00B8519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II. Этап:</w:t>
      </w:r>
    </w:p>
    <w:p w:rsidR="00145A30" w:rsidRDefault="00852E53" w:rsidP="00B85195">
      <w:pPr>
        <w:pStyle w:val="a6"/>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уточнение значений имеющихся у детей слов и дальнейшее обогащение словарного запаса путём накопления новых слов, относящихся к различным частям речи и за счёт развития у детей умения активно пользоваться различными способами словообразования</w:t>
      </w:r>
      <w:r w:rsidR="005C6878">
        <w:rPr>
          <w:rFonts w:ascii="Times New Roman" w:hAnsi="Times New Roman" w:cs="Times New Roman"/>
          <w:sz w:val="24"/>
          <w:szCs w:val="24"/>
        </w:rPr>
        <w:t xml:space="preserve">. </w:t>
      </w:r>
      <w:r w:rsidR="005C6878" w:rsidRPr="004B7674">
        <w:rPr>
          <w:rFonts w:ascii="Times New Roman" w:hAnsi="Times New Roman" w:cs="Times New Roman"/>
          <w:sz w:val="24"/>
          <w:szCs w:val="24"/>
        </w:rPr>
        <w:t>Введение накопленных представлений и пассивного речевого запаса в активный словарь. Развитие понимания обобщающего значения слов, формирование доступных родовых и видовых обобщающих понятий.</w:t>
      </w:r>
      <w:r w:rsidR="005C6878">
        <w:rPr>
          <w:rFonts w:ascii="Times New Roman" w:hAnsi="Times New Roman" w:cs="Times New Roman"/>
          <w:sz w:val="24"/>
          <w:szCs w:val="24"/>
        </w:rPr>
        <w:t>О</w:t>
      </w:r>
      <w:r w:rsidR="005C6878" w:rsidRPr="005C6878">
        <w:rPr>
          <w:rFonts w:ascii="Times New Roman" w:hAnsi="Times New Roman" w:cs="Times New Roman"/>
          <w:sz w:val="24"/>
          <w:szCs w:val="24"/>
        </w:rPr>
        <w:t xml:space="preserve">богащение </w:t>
      </w:r>
      <w:r w:rsidR="005C6878">
        <w:rPr>
          <w:rFonts w:ascii="Times New Roman" w:hAnsi="Times New Roman" w:cs="Times New Roman"/>
          <w:sz w:val="24"/>
          <w:szCs w:val="24"/>
        </w:rPr>
        <w:t>активного словаря</w:t>
      </w:r>
      <w:r w:rsidR="00145A30">
        <w:rPr>
          <w:rFonts w:ascii="Times New Roman" w:hAnsi="Times New Roman" w:cs="Times New Roman"/>
          <w:sz w:val="24"/>
          <w:szCs w:val="24"/>
        </w:rPr>
        <w:t xml:space="preserve"> понятиями,</w:t>
      </w:r>
      <w:r w:rsidR="005C6878" w:rsidRPr="005C6878">
        <w:rPr>
          <w:rFonts w:ascii="Times New Roman" w:hAnsi="Times New Roman" w:cs="Times New Roman"/>
          <w:sz w:val="24"/>
          <w:szCs w:val="24"/>
        </w:rPr>
        <w:t xml:space="preserve">обозначающими предметы, явления, действия и признаки окружающей действительности. Сопоставление предметов и явлений, и на этой основе обеспечение понимания и использования в речи слов-синонимов и слов-антонимов. Расширение понимания значения простых предлогов и </w:t>
      </w:r>
      <w:r w:rsidR="00145A30" w:rsidRPr="005C6878">
        <w:rPr>
          <w:rFonts w:ascii="Times New Roman" w:hAnsi="Times New Roman" w:cs="Times New Roman"/>
          <w:sz w:val="24"/>
          <w:szCs w:val="24"/>
        </w:rPr>
        <w:t>обучение их</w:t>
      </w:r>
      <w:r w:rsidR="005C6878" w:rsidRPr="005C6878">
        <w:rPr>
          <w:rFonts w:ascii="Times New Roman" w:hAnsi="Times New Roman" w:cs="Times New Roman"/>
          <w:sz w:val="24"/>
          <w:szCs w:val="24"/>
        </w:rPr>
        <w:t xml:space="preserve"> правильному использованию в самостоятельной речи.</w:t>
      </w:r>
    </w:p>
    <w:p w:rsidR="005C6878" w:rsidRPr="00145A30" w:rsidRDefault="00852E53" w:rsidP="00B85195">
      <w:pPr>
        <w:pStyle w:val="a6"/>
        <w:numPr>
          <w:ilvl w:val="0"/>
          <w:numId w:val="12"/>
        </w:numPr>
        <w:spacing w:after="0" w:line="240" w:lineRule="auto"/>
        <w:jc w:val="both"/>
        <w:rPr>
          <w:rFonts w:ascii="Times New Roman" w:hAnsi="Times New Roman" w:cs="Times New Roman"/>
          <w:sz w:val="24"/>
          <w:szCs w:val="24"/>
        </w:rPr>
      </w:pPr>
      <w:r w:rsidRPr="00145A30">
        <w:rPr>
          <w:rFonts w:ascii="Times New Roman" w:hAnsi="Times New Roman" w:cs="Times New Roman"/>
          <w:sz w:val="24"/>
          <w:szCs w:val="24"/>
        </w:rPr>
        <w:t>уточнение, развитие и совершенствование грамматического оформления речи.</w:t>
      </w:r>
      <w:r w:rsidR="00145A30">
        <w:rPr>
          <w:rFonts w:ascii="Times New Roman" w:hAnsi="Times New Roman" w:cs="Times New Roman"/>
          <w:sz w:val="24"/>
          <w:szCs w:val="24"/>
        </w:rPr>
        <w:t xml:space="preserve">Тренировка в использовании в </w:t>
      </w:r>
      <w:r w:rsidR="00145A30" w:rsidRPr="00145A30">
        <w:rPr>
          <w:rFonts w:ascii="Times New Roman" w:hAnsi="Times New Roman" w:cs="Times New Roman"/>
          <w:sz w:val="24"/>
          <w:szCs w:val="24"/>
        </w:rPr>
        <w:t>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прошедшего времени.</w:t>
      </w:r>
      <w:r w:rsidR="00145A30">
        <w:rPr>
          <w:rFonts w:ascii="Times New Roman" w:hAnsi="Times New Roman" w:cs="Times New Roman"/>
          <w:sz w:val="24"/>
          <w:szCs w:val="24"/>
        </w:rPr>
        <w:t xml:space="preserve"> Практика</w:t>
      </w:r>
      <w:r w:rsidR="00145A30" w:rsidRPr="00145A30">
        <w:rPr>
          <w:rFonts w:ascii="Times New Roman" w:hAnsi="Times New Roman" w:cs="Times New Roman"/>
          <w:sz w:val="24"/>
          <w:szCs w:val="24"/>
        </w:rPr>
        <w:t xml:space="preserve"> некоторых способов словообразования существительных и прилагательных с уменьшительно-ласкательными суффиксами, глаголов с различными приставками. </w:t>
      </w:r>
    </w:p>
    <w:p w:rsidR="00B802A0" w:rsidRDefault="00852E53" w:rsidP="00B8519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III. Этап:</w:t>
      </w:r>
    </w:p>
    <w:p w:rsidR="00B802A0" w:rsidRDefault="00852E53" w:rsidP="00B8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предложений различных синтаксических конструкций, различных видов текстов. Все перечисленные направления работы осуществляются одновременно, то есть на одном занятии должна идти работа как по коррекции пробелов в развитии звуковой стороны речи, так и по обогащению словаря и развития грамматического строя. Грамматические темы вводятся в занятия интегрировано, выбор темы зависит от рассматриваемого лексического материала. Предполагается чисто практическое усвоение грамматического </w:t>
      </w:r>
      <w:r>
        <w:rPr>
          <w:rFonts w:ascii="Times New Roman" w:hAnsi="Times New Roman" w:cs="Times New Roman"/>
          <w:sz w:val="24"/>
          <w:szCs w:val="24"/>
        </w:rPr>
        <w:lastRenderedPageBreak/>
        <w:t>материала, без использования избыточной терминологии, хотя вводится понятие «предлог».</w:t>
      </w:r>
      <w:r w:rsidR="00145A30" w:rsidRPr="004B7674">
        <w:rPr>
          <w:rFonts w:ascii="Times New Roman" w:hAnsi="Times New Roman" w:cs="Times New Roman"/>
          <w:sz w:val="24"/>
          <w:szCs w:val="24"/>
        </w:rPr>
        <w:t>Воспитание активного</w:t>
      </w:r>
      <w:r w:rsidR="004B7674" w:rsidRPr="004B7674">
        <w:rPr>
          <w:rFonts w:ascii="Times New Roman" w:hAnsi="Times New Roman" w:cs="Times New Roman"/>
          <w:sz w:val="24"/>
          <w:szCs w:val="24"/>
        </w:rPr>
        <w:t xml:space="preserve"> произвольного внимания к речи, совершенствование умения вслушиваться в обращенную речь, понимать ее содержание, слышать ошибки в чужой и своей речи. отвечать на вопросы кратко и полно, задавать вопросы, вести диалог, выслушивать друг друга до конца. Обучение составлению рассказа-описания о предметах и объектах по образцу, предложенному плану; связному рассказу о содержании серии сюжетных картинок и сюжетной картины по предложенному педагогом или коллективно составленному плану. </w:t>
      </w:r>
      <w:r w:rsidR="00145A30" w:rsidRPr="004B7674">
        <w:rPr>
          <w:rFonts w:ascii="Times New Roman" w:hAnsi="Times New Roman" w:cs="Times New Roman"/>
          <w:sz w:val="24"/>
          <w:szCs w:val="24"/>
        </w:rPr>
        <w:t>Развитие навыка</w:t>
      </w:r>
      <w:r w:rsidR="004B7674" w:rsidRPr="004B7674">
        <w:rPr>
          <w:rFonts w:ascii="Times New Roman" w:hAnsi="Times New Roman" w:cs="Times New Roman"/>
          <w:sz w:val="24"/>
          <w:szCs w:val="24"/>
        </w:rPr>
        <w:t xml:space="preserve"> пересказа хорошо знакомых сказок и коротких текстов. </w:t>
      </w:r>
    </w:p>
    <w:tbl>
      <w:tblPr>
        <w:tblW w:w="4819" w:type="pct"/>
        <w:tblCellMar>
          <w:left w:w="40" w:type="dxa"/>
          <w:right w:w="40" w:type="dxa"/>
        </w:tblCellMar>
        <w:tblLook w:val="0000" w:firstRow="0" w:lastRow="0" w:firstColumn="0" w:lastColumn="0" w:noHBand="0" w:noVBand="0"/>
      </w:tblPr>
      <w:tblGrid>
        <w:gridCol w:w="421"/>
        <w:gridCol w:w="4566"/>
        <w:gridCol w:w="7704"/>
        <w:gridCol w:w="1429"/>
      </w:tblGrid>
      <w:tr w:rsidR="00434C4F" w:rsidTr="00434C4F">
        <w:trPr>
          <w:trHeight w:val="740"/>
        </w:trPr>
        <w:tc>
          <w:tcPr>
            <w:tcW w:w="149" w:type="pct"/>
            <w:tcBorders>
              <w:top w:val="single" w:sz="6" w:space="0" w:color="auto"/>
              <w:left w:val="single" w:sz="6" w:space="0" w:color="auto"/>
              <w:bottom w:val="single" w:sz="6" w:space="0" w:color="auto"/>
              <w:right w:val="single" w:sz="6" w:space="0" w:color="auto"/>
            </w:tcBorders>
          </w:tcPr>
          <w:p w:rsidR="00434C4F" w:rsidRDefault="00434C4F" w:rsidP="00B8519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p>
        </w:tc>
        <w:tc>
          <w:tcPr>
            <w:tcW w:w="1617" w:type="pct"/>
            <w:tcBorders>
              <w:top w:val="single" w:sz="6" w:space="0" w:color="auto"/>
              <w:left w:val="single" w:sz="6" w:space="0" w:color="auto"/>
              <w:bottom w:val="single" w:sz="6" w:space="0" w:color="auto"/>
              <w:right w:val="single" w:sz="6" w:space="0" w:color="auto"/>
            </w:tcBorders>
          </w:tcPr>
          <w:p w:rsidR="00434C4F" w:rsidRPr="00145A30" w:rsidRDefault="00434C4F" w:rsidP="00B8519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Темы занятий</w:t>
            </w:r>
          </w:p>
        </w:tc>
        <w:tc>
          <w:tcPr>
            <w:tcW w:w="2728" w:type="pct"/>
            <w:tcBorders>
              <w:top w:val="single" w:sz="6" w:space="0" w:color="auto"/>
              <w:left w:val="single" w:sz="6" w:space="0" w:color="auto"/>
              <w:bottom w:val="single" w:sz="6" w:space="0" w:color="auto"/>
              <w:right w:val="single" w:sz="6" w:space="0" w:color="auto"/>
            </w:tcBorders>
          </w:tcPr>
          <w:p w:rsidR="00434C4F" w:rsidRPr="00145A30" w:rsidRDefault="00434C4F" w:rsidP="00B85195">
            <w:pPr>
              <w:spacing w:after="0" w:line="240" w:lineRule="auto"/>
              <w:rPr>
                <w:rFonts w:ascii="Times New Roman" w:hAnsi="Times New Roman" w:cs="Times New Roman"/>
                <w:b/>
                <w:bCs/>
                <w:sz w:val="24"/>
                <w:szCs w:val="24"/>
              </w:rPr>
            </w:pPr>
            <w:r w:rsidRPr="00145A30">
              <w:rPr>
                <w:rFonts w:ascii="Times New Roman" w:hAnsi="Times New Roman" w:cs="Times New Roman"/>
                <w:b/>
                <w:bCs/>
                <w:sz w:val="24"/>
                <w:szCs w:val="24"/>
              </w:rPr>
              <w:t>Методы и формы организации обучения</w:t>
            </w:r>
          </w:p>
        </w:tc>
        <w:tc>
          <w:tcPr>
            <w:tcW w:w="506" w:type="pct"/>
            <w:tcBorders>
              <w:top w:val="single" w:sz="6" w:space="0" w:color="auto"/>
              <w:left w:val="single" w:sz="6" w:space="0" w:color="auto"/>
              <w:bottom w:val="single" w:sz="6" w:space="0" w:color="auto"/>
              <w:right w:val="single" w:sz="6" w:space="0" w:color="auto"/>
            </w:tcBorders>
          </w:tcPr>
          <w:p w:rsidR="00434C4F" w:rsidRPr="00F00CA3" w:rsidRDefault="00434C4F" w:rsidP="00B8519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r>
      <w:tr w:rsidR="00434C4F" w:rsidTr="00434C4F">
        <w:trPr>
          <w:trHeight w:val="1120"/>
        </w:trPr>
        <w:tc>
          <w:tcPr>
            <w:tcW w:w="149" w:type="pct"/>
            <w:tcBorders>
              <w:top w:val="single" w:sz="6" w:space="0" w:color="auto"/>
              <w:left w:val="single" w:sz="6" w:space="0" w:color="auto"/>
              <w:bottom w:val="single" w:sz="6" w:space="0" w:color="auto"/>
              <w:right w:val="single" w:sz="6" w:space="0" w:color="auto"/>
            </w:tcBorders>
          </w:tcPr>
          <w:p w:rsidR="00434C4F" w:rsidRDefault="00434C4F"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434C4F" w:rsidRDefault="00434C4F" w:rsidP="00B85195">
            <w:pPr>
              <w:spacing w:after="0" w:line="240" w:lineRule="auto"/>
              <w:rPr>
                <w:rFonts w:ascii="Times New Roman" w:hAnsi="Times New Roman" w:cs="Times New Roman"/>
                <w:sz w:val="24"/>
                <w:szCs w:val="24"/>
              </w:rPr>
            </w:pPr>
          </w:p>
          <w:p w:rsidR="00434C4F" w:rsidRDefault="00434C4F"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434C4F" w:rsidRDefault="00434C4F"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rsidR="00434C4F" w:rsidRDefault="00434C4F"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4.</w:t>
            </w:r>
          </w:p>
          <w:p w:rsidR="00434C4F" w:rsidRDefault="00434C4F" w:rsidP="00B85195">
            <w:pPr>
              <w:spacing w:after="0" w:line="240" w:lineRule="auto"/>
              <w:rPr>
                <w:rFonts w:ascii="Times New Roman" w:hAnsi="Times New Roman" w:cs="Times New Roman"/>
                <w:sz w:val="24"/>
                <w:szCs w:val="24"/>
              </w:rPr>
            </w:pPr>
          </w:p>
          <w:p w:rsidR="00434C4F" w:rsidRDefault="00434C4F"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rsidR="00434C4F" w:rsidRDefault="00434C4F"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6.</w:t>
            </w:r>
          </w:p>
          <w:p w:rsidR="00434C4F" w:rsidRDefault="00434C4F"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7.</w:t>
            </w:r>
          </w:p>
          <w:p w:rsidR="00434C4F" w:rsidRDefault="00434C4F" w:rsidP="00B85195">
            <w:pPr>
              <w:spacing w:after="0" w:line="240" w:lineRule="auto"/>
              <w:rPr>
                <w:rFonts w:ascii="Times New Roman" w:hAnsi="Times New Roman" w:cs="Times New Roman"/>
                <w:sz w:val="24"/>
                <w:szCs w:val="24"/>
              </w:rPr>
            </w:pPr>
          </w:p>
          <w:p w:rsidR="00434C4F" w:rsidRDefault="00434C4F" w:rsidP="00B85195">
            <w:pPr>
              <w:spacing w:after="0" w:line="240" w:lineRule="auto"/>
              <w:rPr>
                <w:rFonts w:ascii="Times New Roman" w:hAnsi="Times New Roman" w:cs="Times New Roman"/>
                <w:sz w:val="24"/>
                <w:szCs w:val="24"/>
              </w:rPr>
            </w:pPr>
          </w:p>
          <w:p w:rsidR="00434C4F" w:rsidRDefault="00434C4F"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8.</w:t>
            </w:r>
          </w:p>
          <w:p w:rsidR="00434C4F" w:rsidRDefault="00434C4F" w:rsidP="00B85195">
            <w:pPr>
              <w:spacing w:after="0" w:line="240" w:lineRule="auto"/>
              <w:rPr>
                <w:rFonts w:ascii="Times New Roman" w:hAnsi="Times New Roman" w:cs="Times New Roman"/>
                <w:sz w:val="24"/>
                <w:szCs w:val="24"/>
              </w:rPr>
            </w:pPr>
          </w:p>
          <w:p w:rsidR="00434C4F" w:rsidRDefault="00434C4F" w:rsidP="00B85195">
            <w:pPr>
              <w:spacing w:after="0" w:line="240" w:lineRule="auto"/>
              <w:rPr>
                <w:rFonts w:ascii="Times New Roman" w:hAnsi="Times New Roman" w:cs="Times New Roman"/>
                <w:sz w:val="24"/>
                <w:szCs w:val="24"/>
              </w:rPr>
            </w:pPr>
          </w:p>
          <w:p w:rsidR="00434C4F" w:rsidRDefault="00434C4F"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9.</w:t>
            </w:r>
          </w:p>
          <w:p w:rsidR="00434C4F" w:rsidRDefault="00434C4F" w:rsidP="00B85195">
            <w:pPr>
              <w:spacing w:after="0" w:line="240" w:lineRule="auto"/>
              <w:rPr>
                <w:rFonts w:ascii="Times New Roman" w:hAnsi="Times New Roman" w:cs="Times New Roman"/>
                <w:sz w:val="24"/>
                <w:szCs w:val="24"/>
              </w:rPr>
            </w:pPr>
          </w:p>
          <w:p w:rsidR="00434C4F" w:rsidRDefault="00434C4F" w:rsidP="00B85195">
            <w:pPr>
              <w:spacing w:after="0" w:line="240" w:lineRule="auto"/>
              <w:rPr>
                <w:rFonts w:ascii="Times New Roman" w:hAnsi="Times New Roman" w:cs="Times New Roman"/>
                <w:sz w:val="24"/>
                <w:szCs w:val="24"/>
              </w:rPr>
            </w:pPr>
          </w:p>
          <w:p w:rsidR="00434C4F" w:rsidRDefault="00434C4F"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10.</w:t>
            </w:r>
          </w:p>
          <w:p w:rsidR="00434C4F" w:rsidRDefault="00434C4F" w:rsidP="00B85195">
            <w:pPr>
              <w:spacing w:after="0" w:line="240" w:lineRule="auto"/>
              <w:rPr>
                <w:rFonts w:ascii="Times New Roman" w:hAnsi="Times New Roman" w:cs="Times New Roman"/>
                <w:sz w:val="24"/>
                <w:szCs w:val="24"/>
              </w:rPr>
            </w:pPr>
          </w:p>
          <w:p w:rsidR="00434C4F" w:rsidRDefault="00434C4F" w:rsidP="00B85195">
            <w:pPr>
              <w:spacing w:after="0" w:line="240" w:lineRule="auto"/>
              <w:rPr>
                <w:rFonts w:ascii="Times New Roman" w:hAnsi="Times New Roman" w:cs="Times New Roman"/>
                <w:sz w:val="24"/>
                <w:szCs w:val="24"/>
              </w:rPr>
            </w:pPr>
          </w:p>
          <w:p w:rsidR="00434C4F" w:rsidRDefault="00434C4F"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11.</w:t>
            </w:r>
          </w:p>
          <w:p w:rsidR="00434C4F" w:rsidRDefault="00434C4F" w:rsidP="00B85195">
            <w:pPr>
              <w:spacing w:after="0" w:line="240" w:lineRule="auto"/>
              <w:rPr>
                <w:rFonts w:ascii="Times New Roman" w:hAnsi="Times New Roman" w:cs="Times New Roman"/>
                <w:sz w:val="24"/>
                <w:szCs w:val="24"/>
              </w:rPr>
            </w:pPr>
          </w:p>
          <w:p w:rsidR="00434C4F" w:rsidRDefault="00434C4F" w:rsidP="00B85195">
            <w:pPr>
              <w:spacing w:after="0" w:line="240" w:lineRule="auto"/>
              <w:rPr>
                <w:rFonts w:ascii="Times New Roman" w:hAnsi="Times New Roman" w:cs="Times New Roman"/>
                <w:sz w:val="24"/>
                <w:szCs w:val="24"/>
              </w:rPr>
            </w:pPr>
          </w:p>
          <w:p w:rsidR="00434C4F" w:rsidRDefault="00434C4F"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12.</w:t>
            </w:r>
          </w:p>
          <w:p w:rsidR="00434C4F" w:rsidRDefault="00434C4F"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13.</w:t>
            </w:r>
          </w:p>
          <w:p w:rsidR="00915458" w:rsidRDefault="00915458"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w:t>
            </w:r>
          </w:p>
          <w:p w:rsidR="00915458" w:rsidRDefault="00915458"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15.</w:t>
            </w:r>
          </w:p>
          <w:p w:rsidR="00915458" w:rsidRDefault="00915458"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16.</w:t>
            </w:r>
          </w:p>
          <w:p w:rsidR="00915458" w:rsidRDefault="00915458"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17.</w:t>
            </w:r>
          </w:p>
          <w:p w:rsidR="00915458" w:rsidRDefault="00915458" w:rsidP="00B85195">
            <w:pPr>
              <w:spacing w:after="0" w:line="240" w:lineRule="auto"/>
              <w:rPr>
                <w:rFonts w:ascii="Times New Roman" w:hAnsi="Times New Roman" w:cs="Times New Roman"/>
                <w:sz w:val="24"/>
                <w:szCs w:val="24"/>
              </w:rPr>
            </w:pPr>
          </w:p>
          <w:p w:rsidR="00915458" w:rsidRDefault="00915458"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18.</w:t>
            </w:r>
          </w:p>
          <w:p w:rsidR="00915458" w:rsidRDefault="00915458"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19.</w:t>
            </w:r>
          </w:p>
          <w:p w:rsidR="00915458" w:rsidRDefault="00915458"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20.</w:t>
            </w:r>
          </w:p>
          <w:p w:rsidR="00915458" w:rsidRDefault="00915458"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21.</w:t>
            </w:r>
          </w:p>
          <w:p w:rsidR="00915458" w:rsidRDefault="00915458"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22.</w:t>
            </w:r>
          </w:p>
          <w:p w:rsidR="00915458" w:rsidRDefault="00915458"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23.</w:t>
            </w:r>
          </w:p>
          <w:p w:rsidR="00915458" w:rsidRDefault="00915458"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24.</w:t>
            </w:r>
          </w:p>
          <w:p w:rsidR="00915458" w:rsidRDefault="00915458"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25.</w:t>
            </w:r>
          </w:p>
          <w:p w:rsidR="00915458" w:rsidRPr="00145A30" w:rsidRDefault="00915458" w:rsidP="00B85195">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617" w:type="pct"/>
            <w:tcBorders>
              <w:top w:val="single" w:sz="6" w:space="0" w:color="auto"/>
              <w:left w:val="single" w:sz="6" w:space="0" w:color="auto"/>
              <w:bottom w:val="single" w:sz="6" w:space="0" w:color="auto"/>
              <w:right w:val="single" w:sz="6" w:space="0" w:color="auto"/>
            </w:tcBorders>
          </w:tcPr>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lastRenderedPageBreak/>
              <w:t>Звуки речи.Гласные звуки (и пройденные в классе буквы).</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Деление слов на слоги.</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Ударение.</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Согласные звуки (и пройденные в классе буквы).</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Твердые и мягкие согласные.</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Звонкие и глухие согласные.</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Звуки</w:t>
            </w:r>
            <w:r w:rsidRPr="00145A30">
              <w:rPr>
                <w:rFonts w:ascii="Times New Roman" w:hAnsi="Times New Roman" w:cs="Times New Roman"/>
                <w:b/>
                <w:bCs/>
                <w:i/>
                <w:iCs/>
                <w:sz w:val="24"/>
                <w:szCs w:val="24"/>
              </w:rPr>
              <w:t>п</w:t>
            </w:r>
            <w:r w:rsidRPr="00145A30">
              <w:rPr>
                <w:rFonts w:ascii="Times New Roman" w:hAnsi="Times New Roman" w:cs="Times New Roman"/>
                <w:sz w:val="24"/>
                <w:szCs w:val="24"/>
              </w:rPr>
              <w:t xml:space="preserve"> и</w:t>
            </w:r>
            <w:r w:rsidRPr="00145A30">
              <w:rPr>
                <w:rFonts w:ascii="Times New Roman" w:hAnsi="Times New Roman" w:cs="Times New Roman"/>
                <w:b/>
                <w:bCs/>
                <w:i/>
                <w:iCs/>
                <w:sz w:val="24"/>
                <w:szCs w:val="24"/>
              </w:rPr>
              <w:t>п'.</w:t>
            </w:r>
            <w:r w:rsidRPr="00145A30">
              <w:rPr>
                <w:rFonts w:ascii="Times New Roman" w:hAnsi="Times New Roman" w:cs="Times New Roman"/>
                <w:sz w:val="24"/>
                <w:szCs w:val="24"/>
              </w:rPr>
              <w:t xml:space="preserve"> Буква </w:t>
            </w:r>
            <w:r w:rsidRPr="00145A30">
              <w:rPr>
                <w:rFonts w:ascii="Times New Roman" w:hAnsi="Times New Roman" w:cs="Times New Roman"/>
                <w:b/>
                <w:bCs/>
                <w:i/>
                <w:iCs/>
                <w:sz w:val="24"/>
                <w:szCs w:val="24"/>
              </w:rPr>
              <w:t>п</w:t>
            </w:r>
            <w:r w:rsidRPr="00145A30">
              <w:rPr>
                <w:rFonts w:ascii="Times New Roman" w:hAnsi="Times New Roman" w:cs="Times New Roman"/>
                <w:sz w:val="24"/>
                <w:szCs w:val="24"/>
              </w:rPr>
              <w:t>.</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 xml:space="preserve">Звуки </w:t>
            </w:r>
            <w:r w:rsidRPr="00434C4F">
              <w:rPr>
                <w:rFonts w:ascii="Times New Roman" w:hAnsi="Times New Roman" w:cs="Times New Roman"/>
                <w:b/>
                <w:bCs/>
                <w:sz w:val="24"/>
                <w:szCs w:val="24"/>
              </w:rPr>
              <w:t>б</w:t>
            </w:r>
            <w:r w:rsidRPr="00145A30">
              <w:rPr>
                <w:rFonts w:ascii="Times New Roman" w:hAnsi="Times New Roman" w:cs="Times New Roman"/>
                <w:sz w:val="24"/>
                <w:szCs w:val="24"/>
              </w:rPr>
              <w:t xml:space="preserve"> и</w:t>
            </w:r>
            <w:r w:rsidRPr="00434C4F">
              <w:rPr>
                <w:rFonts w:ascii="Times New Roman" w:hAnsi="Times New Roman" w:cs="Times New Roman"/>
                <w:b/>
                <w:bCs/>
                <w:noProof/>
                <w:sz w:val="24"/>
                <w:szCs w:val="24"/>
              </w:rPr>
              <w:t>6</w:t>
            </w:r>
            <w:r w:rsidRPr="00145A30">
              <w:rPr>
                <w:rFonts w:ascii="Times New Roman" w:hAnsi="Times New Roman" w:cs="Times New Roman"/>
                <w:noProof/>
                <w:sz w:val="24"/>
                <w:szCs w:val="24"/>
              </w:rPr>
              <w:t>'.</w:t>
            </w:r>
            <w:r w:rsidRPr="00145A30">
              <w:rPr>
                <w:rFonts w:ascii="Times New Roman" w:hAnsi="Times New Roman" w:cs="Times New Roman"/>
                <w:sz w:val="24"/>
                <w:szCs w:val="24"/>
              </w:rPr>
              <w:t xml:space="preserve"> Буква </w:t>
            </w:r>
            <w:r w:rsidRPr="00145A30">
              <w:rPr>
                <w:rFonts w:ascii="Times New Roman" w:hAnsi="Times New Roman" w:cs="Times New Roman"/>
                <w:b/>
                <w:bCs/>
                <w:i/>
                <w:iCs/>
                <w:sz w:val="24"/>
                <w:szCs w:val="24"/>
              </w:rPr>
              <w:t>б</w:t>
            </w:r>
            <w:r w:rsidRPr="00145A30">
              <w:rPr>
                <w:rFonts w:ascii="Times New Roman" w:hAnsi="Times New Roman" w:cs="Times New Roman"/>
                <w:sz w:val="24"/>
                <w:szCs w:val="24"/>
              </w:rPr>
              <w:t>.</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Дифференциация</w:t>
            </w:r>
            <w:r w:rsidRPr="00145A30">
              <w:rPr>
                <w:rFonts w:ascii="Times New Roman" w:hAnsi="Times New Roman" w:cs="Times New Roman"/>
                <w:b/>
                <w:bCs/>
                <w:i/>
                <w:iCs/>
                <w:sz w:val="24"/>
                <w:szCs w:val="24"/>
              </w:rPr>
              <w:t>б-п.</w:t>
            </w:r>
            <w:r w:rsidRPr="00145A30">
              <w:rPr>
                <w:rFonts w:ascii="Times New Roman" w:hAnsi="Times New Roman" w:cs="Times New Roman"/>
                <w:sz w:val="24"/>
                <w:szCs w:val="24"/>
              </w:rPr>
              <w:t xml:space="preserve"> (</w:t>
            </w:r>
            <w:r w:rsidRPr="00145A30">
              <w:rPr>
                <w:rFonts w:ascii="Times New Roman" w:hAnsi="Times New Roman" w:cs="Times New Roman"/>
                <w:b/>
                <w:bCs/>
                <w:i/>
                <w:iCs/>
                <w:sz w:val="24"/>
                <w:szCs w:val="24"/>
              </w:rPr>
              <w:t>б'-п'</w:t>
            </w:r>
            <w:r w:rsidRPr="00145A30">
              <w:rPr>
                <w:rFonts w:ascii="Times New Roman" w:hAnsi="Times New Roman" w:cs="Times New Roman"/>
                <w:sz w:val="24"/>
                <w:szCs w:val="24"/>
              </w:rPr>
              <w:t>).</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Звуки</w:t>
            </w:r>
            <w:r w:rsidRPr="00145A30">
              <w:rPr>
                <w:rFonts w:ascii="Times New Roman" w:hAnsi="Times New Roman" w:cs="Times New Roman"/>
                <w:b/>
                <w:bCs/>
                <w:i/>
                <w:iCs/>
                <w:sz w:val="24"/>
                <w:szCs w:val="24"/>
              </w:rPr>
              <w:t>т</w:t>
            </w:r>
            <w:r w:rsidRPr="00145A30">
              <w:rPr>
                <w:rFonts w:ascii="Times New Roman" w:hAnsi="Times New Roman" w:cs="Times New Roman"/>
                <w:sz w:val="24"/>
                <w:szCs w:val="24"/>
              </w:rPr>
              <w:t xml:space="preserve"> и</w:t>
            </w:r>
            <w:r w:rsidRPr="00145A30">
              <w:rPr>
                <w:rFonts w:ascii="Times New Roman" w:hAnsi="Times New Roman" w:cs="Times New Roman"/>
                <w:b/>
                <w:bCs/>
                <w:i/>
                <w:iCs/>
                <w:sz w:val="24"/>
                <w:szCs w:val="24"/>
              </w:rPr>
              <w:t>т'.</w:t>
            </w:r>
            <w:r w:rsidRPr="00145A30">
              <w:rPr>
                <w:rFonts w:ascii="Times New Roman" w:hAnsi="Times New Roman" w:cs="Times New Roman"/>
                <w:sz w:val="24"/>
                <w:szCs w:val="24"/>
              </w:rPr>
              <w:t xml:space="preserve"> Буква </w:t>
            </w:r>
            <w:r w:rsidRPr="00145A30">
              <w:rPr>
                <w:rFonts w:ascii="Times New Roman" w:hAnsi="Times New Roman" w:cs="Times New Roman"/>
                <w:b/>
                <w:bCs/>
                <w:i/>
                <w:iCs/>
                <w:sz w:val="24"/>
                <w:szCs w:val="24"/>
              </w:rPr>
              <w:t>т</w:t>
            </w:r>
            <w:r w:rsidRPr="00145A30">
              <w:rPr>
                <w:rFonts w:ascii="Times New Roman" w:hAnsi="Times New Roman" w:cs="Times New Roman"/>
                <w:sz w:val="24"/>
                <w:szCs w:val="24"/>
              </w:rPr>
              <w:t>.</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 xml:space="preserve">Звуки </w:t>
            </w:r>
            <w:r w:rsidRPr="00145A30">
              <w:rPr>
                <w:rFonts w:ascii="Times New Roman" w:hAnsi="Times New Roman" w:cs="Times New Roman"/>
                <w:b/>
                <w:bCs/>
                <w:i/>
                <w:iCs/>
                <w:sz w:val="24"/>
                <w:szCs w:val="24"/>
              </w:rPr>
              <w:t>д</w:t>
            </w:r>
            <w:r w:rsidRPr="00145A30">
              <w:rPr>
                <w:rFonts w:ascii="Times New Roman" w:hAnsi="Times New Roman" w:cs="Times New Roman"/>
                <w:sz w:val="24"/>
                <w:szCs w:val="24"/>
              </w:rPr>
              <w:t xml:space="preserve"> и </w:t>
            </w:r>
            <w:r w:rsidRPr="00145A30">
              <w:rPr>
                <w:rFonts w:ascii="Times New Roman" w:hAnsi="Times New Roman" w:cs="Times New Roman"/>
                <w:b/>
                <w:bCs/>
                <w:i/>
                <w:iCs/>
                <w:sz w:val="24"/>
                <w:szCs w:val="24"/>
              </w:rPr>
              <w:t>д'.</w:t>
            </w:r>
            <w:r w:rsidRPr="00145A30">
              <w:rPr>
                <w:rFonts w:ascii="Times New Roman" w:hAnsi="Times New Roman" w:cs="Times New Roman"/>
                <w:sz w:val="24"/>
                <w:szCs w:val="24"/>
              </w:rPr>
              <w:t xml:space="preserve"> Буква </w:t>
            </w:r>
            <w:r w:rsidRPr="00145A30">
              <w:rPr>
                <w:rFonts w:ascii="Times New Roman" w:hAnsi="Times New Roman" w:cs="Times New Roman"/>
                <w:b/>
                <w:bCs/>
                <w:i/>
                <w:iCs/>
                <w:sz w:val="24"/>
                <w:szCs w:val="24"/>
              </w:rPr>
              <w:t>д</w:t>
            </w:r>
            <w:r w:rsidRPr="00145A30">
              <w:rPr>
                <w:rFonts w:ascii="Times New Roman" w:hAnsi="Times New Roman" w:cs="Times New Roman"/>
                <w:sz w:val="24"/>
                <w:szCs w:val="24"/>
              </w:rPr>
              <w:t>.</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Дифференциация</w:t>
            </w:r>
            <w:r w:rsidRPr="00145A30">
              <w:rPr>
                <w:rFonts w:ascii="Times New Roman" w:hAnsi="Times New Roman" w:cs="Times New Roman"/>
                <w:b/>
                <w:bCs/>
                <w:i/>
                <w:iCs/>
                <w:sz w:val="24"/>
                <w:szCs w:val="24"/>
              </w:rPr>
              <w:t>т-д.</w:t>
            </w:r>
            <w:r w:rsidRPr="00145A30">
              <w:rPr>
                <w:rFonts w:ascii="Times New Roman" w:hAnsi="Times New Roman" w:cs="Times New Roman"/>
                <w:sz w:val="24"/>
                <w:szCs w:val="24"/>
              </w:rPr>
              <w:t xml:space="preserve"> (</w:t>
            </w:r>
            <w:r w:rsidRPr="00145A30">
              <w:rPr>
                <w:rFonts w:ascii="Times New Roman" w:hAnsi="Times New Roman" w:cs="Times New Roman"/>
                <w:b/>
                <w:bCs/>
                <w:i/>
                <w:iCs/>
                <w:sz w:val="24"/>
                <w:szCs w:val="24"/>
              </w:rPr>
              <w:t>т'-д'</w:t>
            </w:r>
            <w:r w:rsidRPr="00145A30">
              <w:rPr>
                <w:rFonts w:ascii="Times New Roman" w:hAnsi="Times New Roman" w:cs="Times New Roman"/>
                <w:sz w:val="24"/>
                <w:szCs w:val="24"/>
              </w:rPr>
              <w:t>).</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Звуки</w:t>
            </w:r>
            <w:r w:rsidRPr="00145A30">
              <w:rPr>
                <w:rFonts w:ascii="Times New Roman" w:hAnsi="Times New Roman" w:cs="Times New Roman"/>
                <w:b/>
                <w:bCs/>
                <w:i/>
                <w:iCs/>
                <w:sz w:val="24"/>
                <w:szCs w:val="24"/>
              </w:rPr>
              <w:t>к</w:t>
            </w:r>
            <w:r w:rsidRPr="00145A30">
              <w:rPr>
                <w:rFonts w:ascii="Times New Roman" w:hAnsi="Times New Roman" w:cs="Times New Roman"/>
                <w:sz w:val="24"/>
                <w:szCs w:val="24"/>
              </w:rPr>
              <w:t xml:space="preserve"> и</w:t>
            </w:r>
            <w:r w:rsidRPr="00145A30">
              <w:rPr>
                <w:rFonts w:ascii="Times New Roman" w:hAnsi="Times New Roman" w:cs="Times New Roman"/>
                <w:b/>
                <w:bCs/>
                <w:i/>
                <w:iCs/>
                <w:sz w:val="24"/>
                <w:szCs w:val="24"/>
              </w:rPr>
              <w:t>к'.</w:t>
            </w:r>
            <w:r w:rsidRPr="00145A30">
              <w:rPr>
                <w:rFonts w:ascii="Times New Roman" w:hAnsi="Times New Roman" w:cs="Times New Roman"/>
                <w:sz w:val="24"/>
                <w:szCs w:val="24"/>
              </w:rPr>
              <w:t xml:space="preserve"> Буква к.</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Звуки</w:t>
            </w:r>
            <w:r w:rsidRPr="00145A30">
              <w:rPr>
                <w:rFonts w:ascii="Times New Roman" w:hAnsi="Times New Roman" w:cs="Times New Roman"/>
                <w:b/>
                <w:bCs/>
                <w:i/>
                <w:iCs/>
                <w:sz w:val="24"/>
                <w:szCs w:val="24"/>
              </w:rPr>
              <w:t>г</w:t>
            </w:r>
            <w:r w:rsidRPr="00145A30">
              <w:rPr>
                <w:rFonts w:ascii="Times New Roman" w:hAnsi="Times New Roman" w:cs="Times New Roman"/>
                <w:sz w:val="24"/>
                <w:szCs w:val="24"/>
              </w:rPr>
              <w:t xml:space="preserve"> и</w:t>
            </w:r>
            <w:r w:rsidRPr="00145A30">
              <w:rPr>
                <w:rFonts w:ascii="Times New Roman" w:hAnsi="Times New Roman" w:cs="Times New Roman"/>
                <w:b/>
                <w:bCs/>
                <w:i/>
                <w:iCs/>
                <w:sz w:val="24"/>
                <w:szCs w:val="24"/>
              </w:rPr>
              <w:t>г'</w:t>
            </w:r>
            <w:r w:rsidRPr="00145A30">
              <w:rPr>
                <w:rFonts w:ascii="Times New Roman" w:hAnsi="Times New Roman" w:cs="Times New Roman"/>
                <w:b/>
                <w:bCs/>
                <w:sz w:val="24"/>
                <w:szCs w:val="24"/>
              </w:rPr>
              <w:t>.</w:t>
            </w:r>
            <w:r w:rsidRPr="00145A30">
              <w:rPr>
                <w:rFonts w:ascii="Times New Roman" w:hAnsi="Times New Roman" w:cs="Times New Roman"/>
                <w:sz w:val="24"/>
                <w:szCs w:val="24"/>
              </w:rPr>
              <w:t xml:space="preserve"> Буква г.</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Дифференциация</w:t>
            </w:r>
            <w:r w:rsidRPr="00145A30">
              <w:rPr>
                <w:rFonts w:ascii="Times New Roman" w:hAnsi="Times New Roman" w:cs="Times New Roman"/>
                <w:b/>
                <w:bCs/>
                <w:i/>
                <w:iCs/>
                <w:sz w:val="24"/>
                <w:szCs w:val="24"/>
              </w:rPr>
              <w:t>к-г. (к'-г').</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 xml:space="preserve">Звуки </w:t>
            </w:r>
            <w:r w:rsidRPr="00145A30">
              <w:rPr>
                <w:rFonts w:ascii="Times New Roman" w:hAnsi="Times New Roman" w:cs="Times New Roman"/>
                <w:b/>
                <w:bCs/>
                <w:i/>
                <w:iCs/>
                <w:sz w:val="24"/>
                <w:szCs w:val="24"/>
              </w:rPr>
              <w:t>с</w:t>
            </w:r>
            <w:r w:rsidRPr="00145A30">
              <w:rPr>
                <w:rFonts w:ascii="Times New Roman" w:hAnsi="Times New Roman" w:cs="Times New Roman"/>
                <w:sz w:val="24"/>
                <w:szCs w:val="24"/>
              </w:rPr>
              <w:t xml:space="preserve"> и </w:t>
            </w:r>
            <w:r w:rsidRPr="00145A30">
              <w:rPr>
                <w:rFonts w:ascii="Times New Roman" w:hAnsi="Times New Roman" w:cs="Times New Roman"/>
                <w:b/>
                <w:bCs/>
                <w:i/>
                <w:iCs/>
                <w:sz w:val="24"/>
                <w:szCs w:val="24"/>
              </w:rPr>
              <w:t>с'</w:t>
            </w:r>
            <w:r w:rsidRPr="00145A30">
              <w:rPr>
                <w:rFonts w:ascii="Times New Roman" w:hAnsi="Times New Roman" w:cs="Times New Roman"/>
                <w:sz w:val="24"/>
                <w:szCs w:val="24"/>
              </w:rPr>
              <w:t>. Буква с.</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Звуки</w:t>
            </w:r>
            <w:r w:rsidRPr="00145A30">
              <w:rPr>
                <w:rFonts w:ascii="Times New Roman" w:hAnsi="Times New Roman" w:cs="Times New Roman"/>
                <w:b/>
                <w:bCs/>
                <w:i/>
                <w:iCs/>
                <w:noProof/>
                <w:sz w:val="24"/>
                <w:szCs w:val="24"/>
              </w:rPr>
              <w:t>з</w:t>
            </w:r>
            <w:r w:rsidRPr="00145A30">
              <w:rPr>
                <w:rFonts w:ascii="Times New Roman" w:hAnsi="Times New Roman" w:cs="Times New Roman"/>
                <w:sz w:val="24"/>
                <w:szCs w:val="24"/>
              </w:rPr>
              <w:t xml:space="preserve"> и</w:t>
            </w:r>
            <w:r w:rsidRPr="00145A30">
              <w:rPr>
                <w:rFonts w:ascii="Times New Roman" w:hAnsi="Times New Roman" w:cs="Times New Roman"/>
                <w:b/>
                <w:bCs/>
                <w:i/>
                <w:iCs/>
                <w:noProof/>
                <w:sz w:val="24"/>
                <w:szCs w:val="24"/>
              </w:rPr>
              <w:t>з'</w:t>
            </w:r>
            <w:r w:rsidRPr="00145A30">
              <w:rPr>
                <w:rFonts w:ascii="Times New Roman" w:hAnsi="Times New Roman" w:cs="Times New Roman"/>
                <w:b/>
                <w:bCs/>
                <w:noProof/>
                <w:sz w:val="24"/>
                <w:szCs w:val="24"/>
              </w:rPr>
              <w:t>.</w:t>
            </w:r>
            <w:r w:rsidRPr="00145A30">
              <w:rPr>
                <w:rFonts w:ascii="Times New Roman" w:hAnsi="Times New Roman" w:cs="Times New Roman"/>
                <w:sz w:val="24"/>
                <w:szCs w:val="24"/>
              </w:rPr>
              <w:t xml:space="preserve"> Буква</w:t>
            </w:r>
            <w:r>
              <w:rPr>
                <w:rFonts w:ascii="Times New Roman" w:hAnsi="Times New Roman" w:cs="Times New Roman"/>
                <w:noProof/>
                <w:sz w:val="24"/>
                <w:szCs w:val="24"/>
              </w:rPr>
              <w:t>з</w:t>
            </w:r>
            <w:r w:rsidRPr="00145A30">
              <w:rPr>
                <w:rFonts w:ascii="Times New Roman" w:hAnsi="Times New Roman" w:cs="Times New Roman"/>
                <w:noProof/>
                <w:sz w:val="24"/>
                <w:szCs w:val="24"/>
              </w:rPr>
              <w:t>.</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Дифференциация</w:t>
            </w:r>
            <w:r w:rsidRPr="00145A30">
              <w:rPr>
                <w:rFonts w:ascii="Times New Roman" w:hAnsi="Times New Roman" w:cs="Times New Roman"/>
                <w:b/>
                <w:bCs/>
                <w:i/>
                <w:iCs/>
                <w:sz w:val="24"/>
                <w:szCs w:val="24"/>
              </w:rPr>
              <w:t>с-з</w:t>
            </w:r>
            <w:r w:rsidRPr="00145A30">
              <w:rPr>
                <w:rFonts w:ascii="Times New Roman" w:hAnsi="Times New Roman" w:cs="Times New Roman"/>
                <w:b/>
                <w:bCs/>
                <w:sz w:val="24"/>
                <w:szCs w:val="24"/>
              </w:rPr>
              <w:t>.</w:t>
            </w:r>
            <w:r w:rsidRPr="00145A30">
              <w:rPr>
                <w:rFonts w:ascii="Times New Roman" w:hAnsi="Times New Roman" w:cs="Times New Roman"/>
                <w:sz w:val="24"/>
                <w:szCs w:val="24"/>
              </w:rPr>
              <w:t xml:space="preserve"> (</w:t>
            </w:r>
            <w:r w:rsidRPr="00145A30">
              <w:rPr>
                <w:rFonts w:ascii="Times New Roman" w:hAnsi="Times New Roman" w:cs="Times New Roman"/>
                <w:b/>
                <w:bCs/>
                <w:i/>
                <w:iCs/>
                <w:sz w:val="24"/>
                <w:szCs w:val="24"/>
              </w:rPr>
              <w:t>с'-з'</w:t>
            </w:r>
            <w:r w:rsidRPr="00145A30">
              <w:rPr>
                <w:rFonts w:ascii="Times New Roman" w:hAnsi="Times New Roman" w:cs="Times New Roman"/>
                <w:sz w:val="24"/>
                <w:szCs w:val="24"/>
              </w:rPr>
              <w:t>)</w:t>
            </w:r>
            <w:r w:rsidRPr="00145A30">
              <w:rPr>
                <w:rFonts w:ascii="Times New Roman" w:hAnsi="Times New Roman" w:cs="Times New Roman"/>
                <w:i/>
                <w:iCs/>
                <w:sz w:val="24"/>
                <w:szCs w:val="24"/>
              </w:rPr>
              <w:t>.</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 xml:space="preserve">Звук </w:t>
            </w:r>
            <w:r w:rsidRPr="00145A30">
              <w:rPr>
                <w:rFonts w:ascii="Times New Roman" w:hAnsi="Times New Roman" w:cs="Times New Roman"/>
                <w:b/>
                <w:bCs/>
                <w:i/>
                <w:iCs/>
                <w:sz w:val="24"/>
                <w:szCs w:val="24"/>
              </w:rPr>
              <w:t>ш</w:t>
            </w:r>
            <w:r w:rsidRPr="00145A30">
              <w:rPr>
                <w:rFonts w:ascii="Times New Roman" w:hAnsi="Times New Roman" w:cs="Times New Roman"/>
                <w:sz w:val="24"/>
                <w:szCs w:val="24"/>
              </w:rPr>
              <w:t xml:space="preserve"> и буква </w:t>
            </w:r>
            <w:r w:rsidRPr="00145A30">
              <w:rPr>
                <w:rFonts w:ascii="Times New Roman" w:hAnsi="Times New Roman" w:cs="Times New Roman"/>
                <w:b/>
                <w:bCs/>
                <w:sz w:val="24"/>
                <w:szCs w:val="24"/>
              </w:rPr>
              <w:t>ш</w:t>
            </w:r>
            <w:r w:rsidRPr="00145A30">
              <w:rPr>
                <w:rFonts w:ascii="Times New Roman" w:hAnsi="Times New Roman" w:cs="Times New Roman"/>
                <w:sz w:val="24"/>
                <w:szCs w:val="24"/>
              </w:rPr>
              <w:t>.</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 xml:space="preserve">Звук </w:t>
            </w:r>
            <w:r w:rsidRPr="00145A30">
              <w:rPr>
                <w:rFonts w:ascii="Times New Roman" w:hAnsi="Times New Roman" w:cs="Times New Roman"/>
                <w:b/>
                <w:bCs/>
                <w:i/>
                <w:iCs/>
                <w:sz w:val="24"/>
                <w:szCs w:val="24"/>
              </w:rPr>
              <w:t>ж</w:t>
            </w:r>
            <w:r w:rsidRPr="00145A30">
              <w:rPr>
                <w:rFonts w:ascii="Times New Roman" w:hAnsi="Times New Roman" w:cs="Times New Roman"/>
                <w:sz w:val="24"/>
                <w:szCs w:val="24"/>
              </w:rPr>
              <w:t xml:space="preserve"> и буква </w:t>
            </w:r>
            <w:r w:rsidRPr="00145A30">
              <w:rPr>
                <w:rFonts w:ascii="Times New Roman" w:hAnsi="Times New Roman" w:cs="Times New Roman"/>
                <w:b/>
                <w:bCs/>
                <w:sz w:val="24"/>
                <w:szCs w:val="24"/>
              </w:rPr>
              <w:t>ж</w:t>
            </w:r>
            <w:r w:rsidRPr="00145A30">
              <w:rPr>
                <w:rFonts w:ascii="Times New Roman" w:hAnsi="Times New Roman" w:cs="Times New Roman"/>
                <w:sz w:val="24"/>
                <w:szCs w:val="24"/>
              </w:rPr>
              <w:t>.</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Дифференциация</w:t>
            </w:r>
            <w:r w:rsidRPr="00145A30">
              <w:rPr>
                <w:rFonts w:ascii="Times New Roman" w:hAnsi="Times New Roman" w:cs="Times New Roman"/>
                <w:b/>
                <w:bCs/>
                <w:i/>
                <w:iCs/>
                <w:sz w:val="24"/>
                <w:szCs w:val="24"/>
              </w:rPr>
              <w:t>ш-ж.</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Дифференциация</w:t>
            </w:r>
            <w:r w:rsidRPr="00145A30">
              <w:rPr>
                <w:rFonts w:ascii="Times New Roman" w:hAnsi="Times New Roman" w:cs="Times New Roman"/>
                <w:b/>
                <w:bCs/>
                <w:sz w:val="24"/>
                <w:szCs w:val="24"/>
              </w:rPr>
              <w:t xml:space="preserve"> с-ж.</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Дифференциация</w:t>
            </w:r>
            <w:r w:rsidRPr="00145A30">
              <w:rPr>
                <w:rFonts w:ascii="Times New Roman" w:hAnsi="Times New Roman" w:cs="Times New Roman"/>
                <w:b/>
                <w:bCs/>
                <w:sz w:val="24"/>
                <w:szCs w:val="24"/>
              </w:rPr>
              <w:t xml:space="preserve"> ж-</w:t>
            </w:r>
            <w:r>
              <w:rPr>
                <w:rFonts w:ascii="Times New Roman" w:hAnsi="Times New Roman" w:cs="Times New Roman"/>
                <w:b/>
                <w:bCs/>
                <w:sz w:val="24"/>
                <w:szCs w:val="24"/>
              </w:rPr>
              <w:t>з</w:t>
            </w:r>
            <w:r w:rsidRPr="00145A30">
              <w:rPr>
                <w:rFonts w:ascii="Times New Roman" w:hAnsi="Times New Roman" w:cs="Times New Roman"/>
                <w:b/>
                <w:bCs/>
                <w:sz w:val="24"/>
                <w:szCs w:val="24"/>
              </w:rPr>
              <w:t>.</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lastRenderedPageBreak/>
              <w:t xml:space="preserve">Звуки </w:t>
            </w:r>
            <w:r w:rsidRPr="00145A30">
              <w:rPr>
                <w:rFonts w:ascii="Times New Roman" w:hAnsi="Times New Roman" w:cs="Times New Roman"/>
                <w:b/>
                <w:bCs/>
                <w:i/>
                <w:iCs/>
                <w:sz w:val="24"/>
                <w:szCs w:val="24"/>
              </w:rPr>
              <w:t>р</w:t>
            </w:r>
            <w:r w:rsidRPr="00145A30">
              <w:rPr>
                <w:rFonts w:ascii="Times New Roman" w:hAnsi="Times New Roman" w:cs="Times New Roman"/>
                <w:sz w:val="24"/>
                <w:szCs w:val="24"/>
              </w:rPr>
              <w:t xml:space="preserve"> и </w:t>
            </w:r>
            <w:r w:rsidRPr="00145A30">
              <w:rPr>
                <w:rFonts w:ascii="Times New Roman" w:hAnsi="Times New Roman" w:cs="Times New Roman"/>
                <w:b/>
                <w:bCs/>
                <w:i/>
                <w:iCs/>
                <w:sz w:val="24"/>
                <w:szCs w:val="24"/>
              </w:rPr>
              <w:t>р'</w:t>
            </w:r>
            <w:r w:rsidRPr="00145A30">
              <w:rPr>
                <w:rFonts w:ascii="Times New Roman" w:hAnsi="Times New Roman" w:cs="Times New Roman"/>
                <w:i/>
                <w:iCs/>
                <w:sz w:val="24"/>
                <w:szCs w:val="24"/>
              </w:rPr>
              <w:t>.</w:t>
            </w:r>
            <w:r w:rsidRPr="00145A30">
              <w:rPr>
                <w:rFonts w:ascii="Times New Roman" w:hAnsi="Times New Roman" w:cs="Times New Roman"/>
                <w:sz w:val="24"/>
                <w:szCs w:val="24"/>
              </w:rPr>
              <w:t xml:space="preserve"> Буква </w:t>
            </w:r>
            <w:r w:rsidRPr="00145A30">
              <w:rPr>
                <w:rFonts w:ascii="Times New Roman" w:hAnsi="Times New Roman" w:cs="Times New Roman"/>
                <w:b/>
                <w:bCs/>
                <w:sz w:val="24"/>
                <w:szCs w:val="24"/>
              </w:rPr>
              <w:t>р</w:t>
            </w:r>
            <w:r w:rsidRPr="00145A30">
              <w:rPr>
                <w:rFonts w:ascii="Times New Roman" w:hAnsi="Times New Roman" w:cs="Times New Roman"/>
                <w:sz w:val="24"/>
                <w:szCs w:val="24"/>
              </w:rPr>
              <w:t>.</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Звуки</w:t>
            </w:r>
            <w:r w:rsidRPr="00145A30">
              <w:rPr>
                <w:rFonts w:ascii="Times New Roman" w:hAnsi="Times New Roman" w:cs="Times New Roman"/>
                <w:b/>
                <w:bCs/>
                <w:i/>
                <w:iCs/>
                <w:sz w:val="24"/>
                <w:szCs w:val="24"/>
              </w:rPr>
              <w:t>л</w:t>
            </w:r>
            <w:r w:rsidRPr="00145A30">
              <w:rPr>
                <w:rFonts w:ascii="Times New Roman" w:hAnsi="Times New Roman" w:cs="Times New Roman"/>
                <w:sz w:val="24"/>
                <w:szCs w:val="24"/>
              </w:rPr>
              <w:t xml:space="preserve"> и</w:t>
            </w:r>
            <w:r w:rsidRPr="00145A30">
              <w:rPr>
                <w:rFonts w:ascii="Times New Roman" w:hAnsi="Times New Roman" w:cs="Times New Roman"/>
                <w:b/>
                <w:bCs/>
                <w:i/>
                <w:iCs/>
                <w:sz w:val="24"/>
                <w:szCs w:val="24"/>
              </w:rPr>
              <w:t>л'.</w:t>
            </w:r>
            <w:r w:rsidRPr="00145A30">
              <w:rPr>
                <w:rFonts w:ascii="Times New Roman" w:hAnsi="Times New Roman" w:cs="Times New Roman"/>
                <w:sz w:val="24"/>
                <w:szCs w:val="24"/>
              </w:rPr>
              <w:t xml:space="preserve"> Буква </w:t>
            </w:r>
            <w:r w:rsidRPr="00145A30">
              <w:rPr>
                <w:rFonts w:ascii="Times New Roman" w:hAnsi="Times New Roman" w:cs="Times New Roman"/>
                <w:b/>
                <w:bCs/>
                <w:sz w:val="24"/>
                <w:szCs w:val="24"/>
              </w:rPr>
              <w:t>л</w:t>
            </w:r>
            <w:r w:rsidRPr="00145A30">
              <w:rPr>
                <w:rFonts w:ascii="Times New Roman" w:hAnsi="Times New Roman" w:cs="Times New Roman"/>
                <w:sz w:val="24"/>
                <w:szCs w:val="24"/>
              </w:rPr>
              <w:t>.</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Дифференциация</w:t>
            </w:r>
            <w:r w:rsidRPr="00145A30">
              <w:rPr>
                <w:rFonts w:ascii="Times New Roman" w:hAnsi="Times New Roman" w:cs="Times New Roman"/>
                <w:b/>
                <w:bCs/>
                <w:i/>
                <w:iCs/>
                <w:sz w:val="24"/>
                <w:szCs w:val="24"/>
              </w:rPr>
              <w:t>р-л.</w:t>
            </w:r>
            <w:r w:rsidRPr="00145A30">
              <w:rPr>
                <w:rFonts w:ascii="Times New Roman" w:hAnsi="Times New Roman" w:cs="Times New Roman"/>
                <w:sz w:val="24"/>
                <w:szCs w:val="24"/>
              </w:rPr>
              <w:t>(</w:t>
            </w:r>
            <w:r w:rsidRPr="00145A30">
              <w:rPr>
                <w:rFonts w:ascii="Times New Roman" w:hAnsi="Times New Roman" w:cs="Times New Roman"/>
                <w:b/>
                <w:bCs/>
                <w:i/>
                <w:iCs/>
                <w:sz w:val="24"/>
                <w:szCs w:val="24"/>
              </w:rPr>
              <w:t>л'-р'</w:t>
            </w:r>
            <w:r w:rsidRPr="00145A30">
              <w:rPr>
                <w:rFonts w:ascii="Times New Roman" w:hAnsi="Times New Roman" w:cs="Times New Roman"/>
                <w:sz w:val="24"/>
                <w:szCs w:val="24"/>
              </w:rPr>
              <w:t>)</w:t>
            </w:r>
            <w:r w:rsidRPr="00145A30">
              <w:rPr>
                <w:rFonts w:ascii="Times New Roman" w:hAnsi="Times New Roman" w:cs="Times New Roman"/>
                <w:i/>
                <w:iCs/>
                <w:sz w:val="24"/>
                <w:szCs w:val="24"/>
              </w:rPr>
              <w:t>.</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 xml:space="preserve">Звук </w:t>
            </w:r>
            <w:r w:rsidRPr="00145A30">
              <w:rPr>
                <w:rFonts w:ascii="Times New Roman" w:hAnsi="Times New Roman" w:cs="Times New Roman"/>
                <w:b/>
                <w:bCs/>
                <w:i/>
                <w:iCs/>
                <w:sz w:val="24"/>
                <w:szCs w:val="24"/>
              </w:rPr>
              <w:t>ч</w:t>
            </w:r>
            <w:r w:rsidRPr="00145A30">
              <w:rPr>
                <w:rFonts w:ascii="Times New Roman" w:hAnsi="Times New Roman" w:cs="Times New Roman"/>
                <w:sz w:val="24"/>
                <w:szCs w:val="24"/>
              </w:rPr>
              <w:t xml:space="preserve"> и буква </w:t>
            </w:r>
            <w:r w:rsidRPr="00145A30">
              <w:rPr>
                <w:rFonts w:ascii="Times New Roman" w:hAnsi="Times New Roman" w:cs="Times New Roman"/>
                <w:b/>
                <w:bCs/>
                <w:sz w:val="24"/>
                <w:szCs w:val="24"/>
              </w:rPr>
              <w:t>ч</w:t>
            </w:r>
            <w:r w:rsidRPr="00145A30">
              <w:rPr>
                <w:rFonts w:ascii="Times New Roman" w:hAnsi="Times New Roman" w:cs="Times New Roman"/>
                <w:sz w:val="24"/>
                <w:szCs w:val="24"/>
              </w:rPr>
              <w:t>.</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Дифференциация</w:t>
            </w:r>
            <w:r w:rsidRPr="00145A30">
              <w:rPr>
                <w:rFonts w:ascii="Times New Roman" w:hAnsi="Times New Roman" w:cs="Times New Roman"/>
                <w:b/>
                <w:bCs/>
                <w:i/>
                <w:iCs/>
                <w:sz w:val="24"/>
                <w:szCs w:val="24"/>
              </w:rPr>
              <w:t>ч-т.</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 xml:space="preserve">Звук </w:t>
            </w:r>
            <w:r w:rsidRPr="00145A30">
              <w:rPr>
                <w:rFonts w:ascii="Times New Roman" w:hAnsi="Times New Roman" w:cs="Times New Roman"/>
                <w:b/>
                <w:bCs/>
                <w:i/>
                <w:iCs/>
                <w:sz w:val="24"/>
                <w:szCs w:val="24"/>
              </w:rPr>
              <w:t>щ</w:t>
            </w:r>
            <w:r w:rsidRPr="00145A30">
              <w:rPr>
                <w:rFonts w:ascii="Times New Roman" w:hAnsi="Times New Roman" w:cs="Times New Roman"/>
                <w:sz w:val="24"/>
                <w:szCs w:val="24"/>
              </w:rPr>
              <w:t xml:space="preserve"> и буква </w:t>
            </w:r>
            <w:r w:rsidRPr="00145A30">
              <w:rPr>
                <w:rFonts w:ascii="Times New Roman" w:hAnsi="Times New Roman" w:cs="Times New Roman"/>
                <w:b/>
                <w:bCs/>
                <w:sz w:val="24"/>
                <w:szCs w:val="24"/>
              </w:rPr>
              <w:t>щ</w:t>
            </w:r>
            <w:r w:rsidRPr="00145A30">
              <w:rPr>
                <w:rFonts w:ascii="Times New Roman" w:hAnsi="Times New Roman" w:cs="Times New Roman"/>
                <w:sz w:val="24"/>
                <w:szCs w:val="24"/>
              </w:rPr>
              <w:t>.</w:t>
            </w:r>
          </w:p>
          <w:p w:rsidR="00434C4F" w:rsidRPr="00145A30" w:rsidRDefault="00434C4F" w:rsidP="00B85195">
            <w:pPr>
              <w:spacing w:after="0" w:line="240" w:lineRule="auto"/>
              <w:rPr>
                <w:rFonts w:ascii="Times New Roman" w:hAnsi="Times New Roman" w:cs="Times New Roman"/>
                <w:b/>
                <w:bCs/>
                <w:i/>
                <w:iCs/>
                <w:sz w:val="24"/>
                <w:szCs w:val="24"/>
              </w:rPr>
            </w:pPr>
            <w:r w:rsidRPr="00145A30">
              <w:rPr>
                <w:rFonts w:ascii="Times New Roman" w:hAnsi="Times New Roman" w:cs="Times New Roman"/>
                <w:sz w:val="24"/>
                <w:szCs w:val="24"/>
              </w:rPr>
              <w:t>Дифференциация</w:t>
            </w:r>
            <w:r w:rsidRPr="00145A30">
              <w:rPr>
                <w:rFonts w:ascii="Times New Roman" w:hAnsi="Times New Roman" w:cs="Times New Roman"/>
                <w:b/>
                <w:bCs/>
                <w:i/>
                <w:iCs/>
                <w:sz w:val="24"/>
                <w:szCs w:val="24"/>
              </w:rPr>
              <w:t>щ-с.</w:t>
            </w:r>
          </w:p>
          <w:p w:rsidR="00434C4F" w:rsidRPr="00145A30" w:rsidRDefault="00434C4F" w:rsidP="00B85195">
            <w:pPr>
              <w:spacing w:after="0" w:line="240" w:lineRule="auto"/>
              <w:rPr>
                <w:rFonts w:ascii="Times New Roman" w:hAnsi="Times New Roman" w:cs="Times New Roman"/>
                <w:b/>
                <w:bCs/>
                <w:i/>
                <w:iCs/>
                <w:sz w:val="24"/>
                <w:szCs w:val="24"/>
              </w:rPr>
            </w:pPr>
            <w:r w:rsidRPr="00145A30">
              <w:rPr>
                <w:rFonts w:ascii="Times New Roman" w:hAnsi="Times New Roman" w:cs="Times New Roman"/>
                <w:sz w:val="24"/>
                <w:szCs w:val="24"/>
              </w:rPr>
              <w:t>Дифференциация</w:t>
            </w:r>
            <w:r w:rsidRPr="00145A30">
              <w:rPr>
                <w:rFonts w:ascii="Times New Roman" w:hAnsi="Times New Roman" w:cs="Times New Roman"/>
                <w:b/>
                <w:bCs/>
                <w:i/>
                <w:iCs/>
                <w:sz w:val="24"/>
                <w:szCs w:val="24"/>
              </w:rPr>
              <w:t>щ-ч.</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 xml:space="preserve">Звук </w:t>
            </w:r>
            <w:r w:rsidRPr="00145A30">
              <w:rPr>
                <w:rFonts w:ascii="Times New Roman" w:hAnsi="Times New Roman" w:cs="Times New Roman"/>
                <w:b/>
                <w:bCs/>
                <w:i/>
                <w:iCs/>
                <w:sz w:val="24"/>
                <w:szCs w:val="24"/>
              </w:rPr>
              <w:t>ц</w:t>
            </w:r>
            <w:r w:rsidRPr="00145A30">
              <w:rPr>
                <w:rFonts w:ascii="Times New Roman" w:hAnsi="Times New Roman" w:cs="Times New Roman"/>
                <w:sz w:val="24"/>
                <w:szCs w:val="24"/>
              </w:rPr>
              <w:t xml:space="preserve"> и буква </w:t>
            </w:r>
            <w:r w:rsidRPr="00145A30">
              <w:rPr>
                <w:rFonts w:ascii="Times New Roman" w:hAnsi="Times New Roman" w:cs="Times New Roman"/>
                <w:b/>
                <w:bCs/>
                <w:sz w:val="24"/>
                <w:szCs w:val="24"/>
              </w:rPr>
              <w:t>ц</w:t>
            </w:r>
            <w:r w:rsidRPr="00145A30">
              <w:rPr>
                <w:rFonts w:ascii="Times New Roman" w:hAnsi="Times New Roman" w:cs="Times New Roman"/>
                <w:sz w:val="24"/>
                <w:szCs w:val="24"/>
              </w:rPr>
              <w:t>.</w:t>
            </w:r>
          </w:p>
          <w:p w:rsidR="00434C4F" w:rsidRPr="00145A30" w:rsidRDefault="00434C4F" w:rsidP="00B85195">
            <w:pPr>
              <w:spacing w:after="0" w:line="240" w:lineRule="auto"/>
              <w:rPr>
                <w:rFonts w:ascii="Times New Roman" w:hAnsi="Times New Roman" w:cs="Times New Roman"/>
                <w:b/>
                <w:bCs/>
                <w:i/>
                <w:iCs/>
                <w:sz w:val="24"/>
                <w:szCs w:val="24"/>
              </w:rPr>
            </w:pPr>
            <w:r w:rsidRPr="00145A30">
              <w:rPr>
                <w:rFonts w:ascii="Times New Roman" w:hAnsi="Times New Roman" w:cs="Times New Roman"/>
                <w:sz w:val="24"/>
                <w:szCs w:val="24"/>
              </w:rPr>
              <w:t>Дифференциация</w:t>
            </w:r>
            <w:r w:rsidRPr="00145A30">
              <w:rPr>
                <w:rFonts w:ascii="Times New Roman" w:hAnsi="Times New Roman" w:cs="Times New Roman"/>
                <w:b/>
                <w:bCs/>
                <w:i/>
                <w:iCs/>
                <w:sz w:val="24"/>
                <w:szCs w:val="24"/>
              </w:rPr>
              <w:t>ц-с.</w:t>
            </w:r>
          </w:p>
          <w:p w:rsidR="00434C4F" w:rsidRPr="00145A30" w:rsidRDefault="00434C4F" w:rsidP="00B85195">
            <w:pPr>
              <w:spacing w:after="0" w:line="240" w:lineRule="auto"/>
              <w:rPr>
                <w:rFonts w:ascii="Times New Roman" w:hAnsi="Times New Roman" w:cs="Times New Roman"/>
                <w:b/>
                <w:bCs/>
                <w:i/>
                <w:iCs/>
                <w:sz w:val="24"/>
                <w:szCs w:val="24"/>
              </w:rPr>
            </w:pPr>
            <w:r w:rsidRPr="00145A30">
              <w:rPr>
                <w:rFonts w:ascii="Times New Roman" w:hAnsi="Times New Roman" w:cs="Times New Roman"/>
                <w:sz w:val="24"/>
                <w:szCs w:val="24"/>
              </w:rPr>
              <w:t>Дифференциация</w:t>
            </w:r>
            <w:r w:rsidRPr="00145A30">
              <w:rPr>
                <w:rFonts w:ascii="Times New Roman" w:hAnsi="Times New Roman" w:cs="Times New Roman"/>
                <w:b/>
                <w:bCs/>
                <w:i/>
                <w:iCs/>
                <w:sz w:val="24"/>
                <w:szCs w:val="24"/>
              </w:rPr>
              <w:t>ц-т.</w:t>
            </w:r>
          </w:p>
          <w:p w:rsidR="00434C4F" w:rsidRPr="00145A30" w:rsidRDefault="00434C4F" w:rsidP="00B85195">
            <w:pPr>
              <w:spacing w:after="0" w:line="240" w:lineRule="auto"/>
              <w:rPr>
                <w:rFonts w:ascii="Times New Roman" w:hAnsi="Times New Roman" w:cs="Times New Roman"/>
                <w:sz w:val="24"/>
                <w:szCs w:val="24"/>
              </w:rPr>
            </w:pPr>
            <w:r w:rsidRPr="00145A30">
              <w:rPr>
                <w:rFonts w:ascii="Times New Roman" w:hAnsi="Times New Roman" w:cs="Times New Roman"/>
                <w:sz w:val="24"/>
                <w:szCs w:val="24"/>
              </w:rPr>
              <w:t>Дифференциация</w:t>
            </w:r>
            <w:r w:rsidRPr="00145A30">
              <w:rPr>
                <w:rFonts w:ascii="Times New Roman" w:hAnsi="Times New Roman" w:cs="Times New Roman"/>
                <w:b/>
                <w:bCs/>
                <w:i/>
                <w:iCs/>
                <w:sz w:val="24"/>
                <w:szCs w:val="24"/>
              </w:rPr>
              <w:t>ц-ч.</w:t>
            </w:r>
          </w:p>
          <w:p w:rsidR="00434C4F" w:rsidRPr="00434C4F" w:rsidRDefault="00434C4F" w:rsidP="00B85195">
            <w:pPr>
              <w:spacing w:after="0" w:line="240" w:lineRule="auto"/>
              <w:rPr>
                <w:rFonts w:ascii="Times New Roman" w:hAnsi="Times New Roman" w:cs="Times New Roman"/>
                <w:sz w:val="24"/>
                <w:szCs w:val="24"/>
              </w:rPr>
            </w:pPr>
            <w:r w:rsidRPr="00434C4F">
              <w:rPr>
                <w:rFonts w:ascii="Times New Roman" w:hAnsi="Times New Roman" w:cs="Times New Roman"/>
                <w:sz w:val="24"/>
                <w:szCs w:val="24"/>
              </w:rPr>
              <w:t>Речь и предложение.</w:t>
            </w:r>
          </w:p>
          <w:p w:rsidR="00434C4F" w:rsidRPr="00145A30" w:rsidRDefault="00434C4F" w:rsidP="00B85195">
            <w:pPr>
              <w:spacing w:after="0" w:line="240" w:lineRule="auto"/>
              <w:rPr>
                <w:rFonts w:ascii="Times New Roman" w:hAnsi="Times New Roman" w:cs="Times New Roman"/>
                <w:sz w:val="24"/>
                <w:szCs w:val="24"/>
              </w:rPr>
            </w:pPr>
            <w:r w:rsidRPr="00434C4F">
              <w:rPr>
                <w:rFonts w:ascii="Times New Roman" w:hAnsi="Times New Roman" w:cs="Times New Roman"/>
                <w:sz w:val="24"/>
                <w:szCs w:val="24"/>
              </w:rPr>
              <w:t>Предложение и слово.</w:t>
            </w:r>
          </w:p>
        </w:tc>
        <w:tc>
          <w:tcPr>
            <w:tcW w:w="2728" w:type="pct"/>
            <w:tcBorders>
              <w:top w:val="single" w:sz="6" w:space="0" w:color="auto"/>
              <w:left w:val="single" w:sz="6" w:space="0" w:color="auto"/>
              <w:bottom w:val="single" w:sz="6" w:space="0" w:color="auto"/>
              <w:right w:val="single" w:sz="6" w:space="0" w:color="auto"/>
            </w:tcBorders>
          </w:tcPr>
          <w:p w:rsidR="00434C4F" w:rsidRPr="00145A30" w:rsidRDefault="00434C4F" w:rsidP="00B85195">
            <w:pPr>
              <w:widowControl w:val="0"/>
              <w:spacing w:after="0" w:line="240" w:lineRule="auto"/>
              <w:jc w:val="both"/>
              <w:rPr>
                <w:rFonts w:ascii="Times New Roman" w:eastAsiaTheme="minorEastAsia" w:hAnsi="Times New Roman" w:cs="Times New Roman"/>
                <w:sz w:val="24"/>
                <w:szCs w:val="24"/>
              </w:rPr>
            </w:pPr>
            <w:r w:rsidRPr="00145A30">
              <w:rPr>
                <w:rFonts w:ascii="Times New Roman" w:hAnsi="Times New Roman" w:cs="Times New Roman"/>
                <w:sz w:val="24"/>
                <w:szCs w:val="24"/>
              </w:rPr>
              <w:lastRenderedPageBreak/>
              <w:t>Артикуляционная гимнастика, направленная на активизацию мышц артикуляционного аппарата.</w:t>
            </w:r>
          </w:p>
          <w:p w:rsidR="00434C4F" w:rsidRPr="00145A30" w:rsidRDefault="00434C4F" w:rsidP="00B85195">
            <w:pPr>
              <w:widowControl w:val="0"/>
              <w:spacing w:after="0" w:line="240" w:lineRule="auto"/>
              <w:jc w:val="both"/>
              <w:rPr>
                <w:rFonts w:ascii="Times New Roman" w:hAnsi="Times New Roman" w:cs="Times New Roman"/>
                <w:sz w:val="24"/>
                <w:szCs w:val="24"/>
              </w:rPr>
            </w:pPr>
            <w:r w:rsidRPr="00145A30">
              <w:rPr>
                <w:rFonts w:ascii="Times New Roman" w:hAnsi="Times New Roman" w:cs="Times New Roman"/>
                <w:sz w:val="24"/>
                <w:szCs w:val="24"/>
              </w:rPr>
              <w:t>Различение неречевых звуков.</w:t>
            </w:r>
          </w:p>
          <w:p w:rsidR="00434C4F" w:rsidRPr="00145A30" w:rsidRDefault="00434C4F" w:rsidP="00B85195">
            <w:pPr>
              <w:widowControl w:val="0"/>
              <w:spacing w:after="0" w:line="240" w:lineRule="auto"/>
              <w:jc w:val="both"/>
              <w:rPr>
                <w:rFonts w:ascii="Times New Roman" w:hAnsi="Times New Roman" w:cs="Times New Roman"/>
                <w:sz w:val="24"/>
                <w:szCs w:val="24"/>
              </w:rPr>
            </w:pPr>
            <w:r w:rsidRPr="00145A30">
              <w:rPr>
                <w:rFonts w:ascii="Times New Roman" w:hAnsi="Times New Roman" w:cs="Times New Roman"/>
                <w:sz w:val="24"/>
                <w:szCs w:val="24"/>
              </w:rPr>
              <w:t xml:space="preserve">Закрепление четкого произношения гласных звуков. </w:t>
            </w:r>
            <w:r w:rsidR="00915458" w:rsidRPr="00145A30">
              <w:rPr>
                <w:rFonts w:ascii="Times New Roman" w:hAnsi="Times New Roman" w:cs="Times New Roman"/>
                <w:sz w:val="24"/>
                <w:szCs w:val="24"/>
              </w:rPr>
              <w:t>Игры,</w:t>
            </w:r>
            <w:r w:rsidRPr="00145A30">
              <w:rPr>
                <w:rFonts w:ascii="Times New Roman" w:hAnsi="Times New Roman" w:cs="Times New Roman"/>
                <w:sz w:val="24"/>
                <w:szCs w:val="24"/>
              </w:rPr>
              <w:t xml:space="preserve"> направленные на развитие голосового дыхания, звуко-высотных параметров голоса («Кукла плачет», «Паровозик», Удивление» и проч.).</w:t>
            </w:r>
          </w:p>
          <w:p w:rsidR="00434C4F" w:rsidRPr="00145A30" w:rsidRDefault="00434C4F" w:rsidP="00B85195">
            <w:pPr>
              <w:widowControl w:val="0"/>
              <w:spacing w:after="0" w:line="240" w:lineRule="auto"/>
              <w:jc w:val="both"/>
              <w:rPr>
                <w:rFonts w:ascii="Times New Roman" w:hAnsi="Times New Roman" w:cs="Times New Roman"/>
                <w:sz w:val="24"/>
                <w:szCs w:val="24"/>
              </w:rPr>
            </w:pPr>
            <w:r w:rsidRPr="00145A30">
              <w:rPr>
                <w:rFonts w:ascii="Times New Roman" w:hAnsi="Times New Roman" w:cs="Times New Roman"/>
                <w:sz w:val="24"/>
                <w:szCs w:val="24"/>
              </w:rPr>
              <w:t>Знакомство с понятием «гласный звук». Закрепление данного понятия в пассивной и активной речи. Знакомство с материализованной основой гласного звука (формирование элементарных понятий о символизации).</w:t>
            </w:r>
          </w:p>
          <w:p w:rsidR="00434C4F" w:rsidRPr="00145A30" w:rsidRDefault="00434C4F" w:rsidP="00B85195">
            <w:pPr>
              <w:widowControl w:val="0"/>
              <w:spacing w:after="0" w:line="240" w:lineRule="auto"/>
              <w:jc w:val="both"/>
              <w:rPr>
                <w:rFonts w:ascii="Times New Roman" w:hAnsi="Times New Roman" w:cs="Times New Roman"/>
                <w:sz w:val="24"/>
                <w:szCs w:val="24"/>
              </w:rPr>
            </w:pPr>
            <w:r w:rsidRPr="00145A30">
              <w:rPr>
                <w:rFonts w:ascii="Times New Roman" w:hAnsi="Times New Roman" w:cs="Times New Roman"/>
                <w:sz w:val="24"/>
                <w:szCs w:val="24"/>
              </w:rPr>
              <w:t>Различение на слух гласных звуков а, у, о. Воспроизведение ряда из 3-4 гласных. Повторение слоговых рядов с ускорением темпа, с изменением силы голоса и высоты голоса, продолжительности произнесения.</w:t>
            </w:r>
          </w:p>
          <w:p w:rsidR="00434C4F" w:rsidRPr="00145A30" w:rsidRDefault="00434C4F" w:rsidP="00B85195">
            <w:pPr>
              <w:widowControl w:val="0"/>
              <w:spacing w:after="0" w:line="240" w:lineRule="auto"/>
              <w:jc w:val="both"/>
              <w:rPr>
                <w:rFonts w:ascii="Times New Roman" w:hAnsi="Times New Roman" w:cs="Times New Roman"/>
                <w:sz w:val="24"/>
                <w:szCs w:val="24"/>
              </w:rPr>
            </w:pPr>
            <w:r w:rsidRPr="00145A30">
              <w:rPr>
                <w:rFonts w:ascii="Times New Roman" w:hAnsi="Times New Roman" w:cs="Times New Roman"/>
                <w:sz w:val="24"/>
                <w:szCs w:val="24"/>
              </w:rPr>
              <w:t>Развитие речевого дыхания.</w:t>
            </w:r>
          </w:p>
          <w:p w:rsidR="00434C4F" w:rsidRPr="00145A30" w:rsidRDefault="00434C4F" w:rsidP="00B85195">
            <w:pPr>
              <w:pStyle w:val="TableParagraph"/>
              <w:ind w:left="0"/>
              <w:jc w:val="both"/>
              <w:rPr>
                <w:sz w:val="24"/>
                <w:szCs w:val="24"/>
              </w:rPr>
            </w:pPr>
            <w:r w:rsidRPr="00145A30">
              <w:rPr>
                <w:sz w:val="24"/>
                <w:szCs w:val="24"/>
              </w:rPr>
              <w:t>Знакомство с понятием «согласный звук».</w:t>
            </w:r>
          </w:p>
          <w:p w:rsidR="00434C4F" w:rsidRPr="00145A30" w:rsidRDefault="00434C4F" w:rsidP="00B85195">
            <w:pPr>
              <w:pStyle w:val="TableParagraph"/>
              <w:ind w:left="0"/>
              <w:jc w:val="both"/>
              <w:rPr>
                <w:sz w:val="24"/>
                <w:szCs w:val="24"/>
              </w:rPr>
            </w:pPr>
            <w:r w:rsidRPr="00145A30">
              <w:rPr>
                <w:sz w:val="24"/>
                <w:szCs w:val="24"/>
              </w:rPr>
              <w:t>Знакомство с понятием «звонкий согласный звук», «глухой согласный звук», «твердый согласный звук», «мягкий согласный звук» Обозначение звонкого согласного звука (введение материализованной опоры).</w:t>
            </w:r>
          </w:p>
          <w:p w:rsidR="00434C4F" w:rsidRPr="00145A30" w:rsidRDefault="00434C4F" w:rsidP="00B85195">
            <w:pPr>
              <w:pStyle w:val="TableParagraph"/>
              <w:ind w:left="0"/>
              <w:jc w:val="both"/>
              <w:rPr>
                <w:sz w:val="24"/>
                <w:szCs w:val="24"/>
              </w:rPr>
            </w:pPr>
            <w:r w:rsidRPr="00145A30">
              <w:rPr>
                <w:sz w:val="24"/>
                <w:szCs w:val="24"/>
              </w:rPr>
              <w:t xml:space="preserve">Знакомство с понятием «ударение». </w:t>
            </w:r>
          </w:p>
          <w:p w:rsidR="00434C4F" w:rsidRPr="00145A30" w:rsidRDefault="00434C4F" w:rsidP="00B85195">
            <w:pPr>
              <w:pStyle w:val="TableParagraph"/>
              <w:ind w:left="0"/>
              <w:jc w:val="both"/>
              <w:rPr>
                <w:w w:val="115"/>
                <w:sz w:val="24"/>
                <w:szCs w:val="24"/>
              </w:rPr>
            </w:pPr>
            <w:r w:rsidRPr="00145A30">
              <w:rPr>
                <w:w w:val="115"/>
                <w:sz w:val="24"/>
                <w:szCs w:val="24"/>
              </w:rPr>
              <w:t xml:space="preserve">Выделение ударного слога из ряда слогов. </w:t>
            </w:r>
            <w:r w:rsidR="00915458">
              <w:rPr>
                <w:w w:val="115"/>
                <w:sz w:val="24"/>
                <w:szCs w:val="24"/>
              </w:rPr>
              <w:t xml:space="preserve">Похлопывание </w:t>
            </w:r>
            <w:r w:rsidRPr="00145A30">
              <w:rPr>
                <w:w w:val="115"/>
                <w:sz w:val="24"/>
                <w:szCs w:val="24"/>
              </w:rPr>
              <w:t>ри</w:t>
            </w:r>
            <w:r w:rsidRPr="00145A30">
              <w:rPr>
                <w:w w:val="115"/>
                <w:sz w:val="24"/>
                <w:szCs w:val="24"/>
              </w:rPr>
              <w:t>т</w:t>
            </w:r>
            <w:r w:rsidRPr="00145A30">
              <w:rPr>
                <w:w w:val="115"/>
                <w:sz w:val="24"/>
                <w:szCs w:val="24"/>
              </w:rPr>
              <w:t>мического рисунка слогового ряда.</w:t>
            </w:r>
          </w:p>
          <w:p w:rsidR="00434C4F" w:rsidRPr="00145A30" w:rsidRDefault="00434C4F" w:rsidP="00B85195">
            <w:pPr>
              <w:pStyle w:val="TableParagraph"/>
              <w:ind w:left="0"/>
              <w:jc w:val="both"/>
              <w:rPr>
                <w:sz w:val="24"/>
                <w:szCs w:val="24"/>
              </w:rPr>
            </w:pPr>
            <w:r w:rsidRPr="00145A30">
              <w:rPr>
                <w:sz w:val="24"/>
                <w:szCs w:val="24"/>
              </w:rPr>
              <w:t>Произношение последовательности из трех – четырех слогов в заданной последовательности с пройденными согласными (типа, па-</w:t>
            </w:r>
            <w:proofErr w:type="spellStart"/>
            <w:r w:rsidRPr="00145A30">
              <w:rPr>
                <w:sz w:val="24"/>
                <w:szCs w:val="24"/>
              </w:rPr>
              <w:t>пу</w:t>
            </w:r>
            <w:proofErr w:type="spellEnd"/>
            <w:r w:rsidRPr="00145A30">
              <w:rPr>
                <w:sz w:val="24"/>
                <w:szCs w:val="24"/>
              </w:rPr>
              <w:t xml:space="preserve">-по; </w:t>
            </w:r>
            <w:proofErr w:type="spellStart"/>
            <w:r w:rsidRPr="00145A30">
              <w:rPr>
                <w:sz w:val="24"/>
                <w:szCs w:val="24"/>
              </w:rPr>
              <w:t>ав</w:t>
            </w:r>
            <w:proofErr w:type="spellEnd"/>
            <w:r w:rsidRPr="00145A30">
              <w:rPr>
                <w:sz w:val="24"/>
                <w:szCs w:val="24"/>
              </w:rPr>
              <w:t>-ап-</w:t>
            </w:r>
            <w:proofErr w:type="spellStart"/>
            <w:r w:rsidRPr="00145A30">
              <w:rPr>
                <w:sz w:val="24"/>
                <w:szCs w:val="24"/>
              </w:rPr>
              <w:t>ам</w:t>
            </w:r>
            <w:proofErr w:type="spellEnd"/>
            <w:r w:rsidRPr="00145A30">
              <w:rPr>
                <w:sz w:val="24"/>
                <w:szCs w:val="24"/>
              </w:rPr>
              <w:t>-ом).</w:t>
            </w:r>
          </w:p>
          <w:p w:rsidR="00434C4F" w:rsidRPr="00145A30" w:rsidRDefault="00434C4F" w:rsidP="00B85195">
            <w:pPr>
              <w:pStyle w:val="TableParagraph"/>
              <w:ind w:left="0"/>
              <w:jc w:val="both"/>
              <w:rPr>
                <w:sz w:val="24"/>
                <w:szCs w:val="24"/>
              </w:rPr>
            </w:pPr>
            <w:r w:rsidRPr="00145A30">
              <w:rPr>
                <w:sz w:val="24"/>
                <w:szCs w:val="24"/>
              </w:rPr>
              <w:t>Отраженное повторение слоговых рядов (2-3 слога) с пройденными зв</w:t>
            </w:r>
            <w:r w:rsidRPr="00145A30">
              <w:rPr>
                <w:sz w:val="24"/>
                <w:szCs w:val="24"/>
              </w:rPr>
              <w:t>у</w:t>
            </w:r>
            <w:r w:rsidRPr="00145A30">
              <w:rPr>
                <w:sz w:val="24"/>
                <w:szCs w:val="24"/>
              </w:rPr>
              <w:t xml:space="preserve">ками с выделением ударного слога. </w:t>
            </w:r>
          </w:p>
          <w:p w:rsidR="00434C4F" w:rsidRPr="00145A30" w:rsidRDefault="00434C4F" w:rsidP="00B85195">
            <w:pPr>
              <w:pStyle w:val="TableParagraph"/>
              <w:ind w:left="0"/>
              <w:jc w:val="both"/>
              <w:rPr>
                <w:sz w:val="24"/>
                <w:szCs w:val="24"/>
              </w:rPr>
            </w:pPr>
            <w:r w:rsidRPr="00145A30">
              <w:rPr>
                <w:sz w:val="24"/>
                <w:szCs w:val="24"/>
              </w:rPr>
              <w:lastRenderedPageBreak/>
              <w:t>Закрепление понятия «согласный звук».</w:t>
            </w:r>
          </w:p>
          <w:p w:rsidR="00434C4F" w:rsidRPr="00145A30" w:rsidRDefault="00434C4F" w:rsidP="00B85195">
            <w:pPr>
              <w:pStyle w:val="TableParagraph"/>
              <w:ind w:left="0"/>
              <w:jc w:val="both"/>
              <w:rPr>
                <w:sz w:val="24"/>
                <w:szCs w:val="24"/>
              </w:rPr>
            </w:pPr>
            <w:r w:rsidRPr="00145A30">
              <w:rPr>
                <w:sz w:val="24"/>
                <w:szCs w:val="24"/>
              </w:rPr>
              <w:t>Введение понятия «слог». Дифференциация понятий «слог» - «звук» - «слово».</w:t>
            </w:r>
          </w:p>
          <w:p w:rsidR="00434C4F" w:rsidRPr="00145A30" w:rsidRDefault="00434C4F" w:rsidP="00B85195">
            <w:pPr>
              <w:pStyle w:val="TableParagraph"/>
              <w:ind w:left="0"/>
              <w:jc w:val="both"/>
              <w:rPr>
                <w:sz w:val="24"/>
                <w:szCs w:val="24"/>
              </w:rPr>
            </w:pPr>
            <w:r w:rsidRPr="00145A30">
              <w:rPr>
                <w:sz w:val="24"/>
                <w:szCs w:val="24"/>
              </w:rPr>
              <w:t xml:space="preserve">Запоминание рядов из </w:t>
            </w:r>
            <w:r w:rsidR="004A6B54">
              <w:rPr>
                <w:sz w:val="24"/>
                <w:szCs w:val="24"/>
              </w:rPr>
              <w:t xml:space="preserve"> нескольких</w:t>
            </w:r>
            <w:r w:rsidRPr="00145A30">
              <w:rPr>
                <w:sz w:val="24"/>
                <w:szCs w:val="24"/>
              </w:rPr>
              <w:t>слогов или слов различного звуко-слогового состава и повторение их в заданной последовательности, в том числе с опорой на картинки.</w:t>
            </w:r>
          </w:p>
          <w:p w:rsidR="00434C4F" w:rsidRPr="00145A30" w:rsidRDefault="00434C4F" w:rsidP="00B85195">
            <w:pPr>
              <w:pStyle w:val="TableParagraph"/>
              <w:ind w:left="0"/>
              <w:jc w:val="both"/>
              <w:rPr>
                <w:sz w:val="24"/>
                <w:szCs w:val="24"/>
              </w:rPr>
            </w:pPr>
            <w:r w:rsidRPr="00145A30">
              <w:rPr>
                <w:sz w:val="24"/>
                <w:szCs w:val="24"/>
              </w:rPr>
              <w:t xml:space="preserve">Развитие навыков звуко-слогового анализа. </w:t>
            </w:r>
          </w:p>
          <w:p w:rsidR="00434C4F" w:rsidRPr="00145A30" w:rsidRDefault="00434C4F" w:rsidP="00B85195">
            <w:pPr>
              <w:pStyle w:val="TableParagraph"/>
              <w:ind w:left="0"/>
              <w:jc w:val="both"/>
              <w:rPr>
                <w:sz w:val="24"/>
                <w:szCs w:val="24"/>
              </w:rPr>
            </w:pPr>
            <w:r w:rsidRPr="00145A30">
              <w:rPr>
                <w:sz w:val="24"/>
                <w:szCs w:val="24"/>
              </w:rPr>
              <w:t>Моделирование и конструирование схемы слова. Подбор слов из зада</w:t>
            </w:r>
            <w:r w:rsidRPr="00145A30">
              <w:rPr>
                <w:sz w:val="24"/>
                <w:szCs w:val="24"/>
              </w:rPr>
              <w:t>н</w:t>
            </w:r>
            <w:r w:rsidRPr="00145A30">
              <w:rPr>
                <w:sz w:val="24"/>
                <w:szCs w:val="24"/>
              </w:rPr>
              <w:t>ных в соответствии со схемой. Преобразование слов: палка – балка; палка – пилка; кубы-купи и т.д.</w:t>
            </w:r>
          </w:p>
          <w:p w:rsidR="00434C4F" w:rsidRPr="00145A30" w:rsidRDefault="00434C4F" w:rsidP="00B85195">
            <w:pPr>
              <w:pStyle w:val="TableParagraph"/>
              <w:ind w:left="0"/>
              <w:jc w:val="both"/>
              <w:rPr>
                <w:sz w:val="24"/>
                <w:szCs w:val="24"/>
              </w:rPr>
            </w:pPr>
            <w:r w:rsidRPr="00145A30">
              <w:rPr>
                <w:sz w:val="24"/>
                <w:szCs w:val="24"/>
              </w:rPr>
              <w:t>Формирование умения анализировать, сравнивать, сопоставлять, класс</w:t>
            </w:r>
            <w:r w:rsidRPr="00145A30">
              <w:rPr>
                <w:sz w:val="24"/>
                <w:szCs w:val="24"/>
              </w:rPr>
              <w:t>и</w:t>
            </w:r>
            <w:r w:rsidRPr="00145A30">
              <w:rPr>
                <w:sz w:val="24"/>
                <w:szCs w:val="24"/>
              </w:rPr>
              <w:t>фицировать и обобщать языковые явления.</w:t>
            </w:r>
          </w:p>
          <w:p w:rsidR="00434C4F" w:rsidRPr="00145A30" w:rsidRDefault="00434C4F" w:rsidP="00B85195">
            <w:pPr>
              <w:pStyle w:val="TableParagraph"/>
              <w:ind w:left="0"/>
              <w:jc w:val="both"/>
              <w:rPr>
                <w:sz w:val="24"/>
                <w:szCs w:val="24"/>
              </w:rPr>
            </w:pPr>
            <w:r w:rsidRPr="00145A30">
              <w:rPr>
                <w:sz w:val="24"/>
                <w:szCs w:val="24"/>
              </w:rPr>
              <w:t>Правильное воспроизведение изучаемых и ранее пройденных звуков в структуре ряда слогов, слов, в предложениях, простых текстах.</w:t>
            </w:r>
          </w:p>
          <w:p w:rsidR="00434C4F" w:rsidRPr="00145A30" w:rsidRDefault="00434C4F" w:rsidP="00B85195">
            <w:pPr>
              <w:pStyle w:val="TableParagraph"/>
              <w:ind w:left="0"/>
              <w:jc w:val="both"/>
              <w:rPr>
                <w:sz w:val="24"/>
                <w:szCs w:val="24"/>
              </w:rPr>
            </w:pPr>
            <w:r w:rsidRPr="00145A30">
              <w:rPr>
                <w:sz w:val="24"/>
                <w:szCs w:val="24"/>
              </w:rPr>
              <w:t>Заучивание простых стихов. Выразительное их чтение.</w:t>
            </w:r>
          </w:p>
          <w:p w:rsidR="00434C4F" w:rsidRPr="00145A30" w:rsidRDefault="00434C4F" w:rsidP="00B85195">
            <w:pPr>
              <w:pStyle w:val="TableParagraph"/>
              <w:ind w:left="0"/>
              <w:jc w:val="both"/>
              <w:rPr>
                <w:sz w:val="24"/>
                <w:szCs w:val="24"/>
              </w:rPr>
            </w:pPr>
            <w:r w:rsidRPr="00145A30">
              <w:rPr>
                <w:sz w:val="24"/>
                <w:szCs w:val="24"/>
              </w:rPr>
              <w:t xml:space="preserve">Либо заучивание скороговорок, их произнесение с ускорением темпа, с выделением и переносом логического ударения. </w:t>
            </w:r>
          </w:p>
          <w:p w:rsidR="00434C4F" w:rsidRPr="00145A30" w:rsidRDefault="00434C4F" w:rsidP="00B85195">
            <w:pPr>
              <w:pStyle w:val="TableParagraph"/>
              <w:ind w:left="0"/>
              <w:jc w:val="both"/>
              <w:rPr>
                <w:sz w:val="24"/>
                <w:szCs w:val="24"/>
              </w:rPr>
            </w:pPr>
            <w:r w:rsidRPr="00145A30">
              <w:rPr>
                <w:sz w:val="24"/>
                <w:szCs w:val="24"/>
              </w:rPr>
              <w:t>Умение целенаправленно и последовательно выполнять последовател</w:t>
            </w:r>
            <w:r w:rsidRPr="00145A30">
              <w:rPr>
                <w:sz w:val="24"/>
                <w:szCs w:val="24"/>
              </w:rPr>
              <w:t>ь</w:t>
            </w:r>
            <w:r w:rsidRPr="00145A30">
              <w:rPr>
                <w:sz w:val="24"/>
                <w:szCs w:val="24"/>
              </w:rPr>
              <w:t>ность учебных действий.</w:t>
            </w:r>
          </w:p>
          <w:p w:rsidR="00434C4F" w:rsidRPr="00145A30" w:rsidRDefault="00434C4F" w:rsidP="00B85195">
            <w:pPr>
              <w:pStyle w:val="TableParagraph"/>
              <w:ind w:left="0"/>
              <w:jc w:val="both"/>
              <w:rPr>
                <w:sz w:val="24"/>
                <w:szCs w:val="24"/>
              </w:rPr>
            </w:pPr>
            <w:r w:rsidRPr="00145A30">
              <w:rPr>
                <w:sz w:val="24"/>
                <w:szCs w:val="24"/>
              </w:rPr>
              <w:t>Правильное использование изученных фонем в устной и письменной р</w:t>
            </w:r>
            <w:r w:rsidRPr="00145A30">
              <w:rPr>
                <w:sz w:val="24"/>
                <w:szCs w:val="24"/>
              </w:rPr>
              <w:t>е</w:t>
            </w:r>
            <w:r w:rsidRPr="00145A30">
              <w:rPr>
                <w:sz w:val="24"/>
                <w:szCs w:val="24"/>
              </w:rPr>
              <w:t>чи</w:t>
            </w:r>
          </w:p>
          <w:p w:rsidR="00434C4F" w:rsidRPr="00145A30" w:rsidRDefault="00434C4F" w:rsidP="00B85195">
            <w:pPr>
              <w:widowControl w:val="0"/>
              <w:spacing w:after="0" w:line="240" w:lineRule="auto"/>
              <w:jc w:val="both"/>
              <w:rPr>
                <w:rFonts w:ascii="Times New Roman" w:hAnsi="Times New Roman" w:cs="Times New Roman"/>
                <w:sz w:val="24"/>
                <w:szCs w:val="24"/>
              </w:rPr>
            </w:pPr>
            <w:r w:rsidRPr="00145A30">
              <w:rPr>
                <w:rFonts w:ascii="Times New Roman" w:hAnsi="Times New Roman" w:cs="Times New Roman"/>
                <w:sz w:val="24"/>
                <w:szCs w:val="24"/>
              </w:rPr>
              <w:t>Игры, направленные на классификацию языковых единиц (наличие/отсутствие звука, место ударения, место звука в слове и проч.).</w:t>
            </w:r>
          </w:p>
          <w:p w:rsidR="00434C4F" w:rsidRPr="00145A30" w:rsidRDefault="00434C4F" w:rsidP="00B85195">
            <w:pPr>
              <w:spacing w:after="0" w:line="240" w:lineRule="auto"/>
              <w:jc w:val="both"/>
              <w:rPr>
                <w:rFonts w:ascii="Times New Roman" w:hAnsi="Times New Roman" w:cs="Times New Roman"/>
                <w:sz w:val="24"/>
                <w:szCs w:val="24"/>
              </w:rPr>
            </w:pPr>
            <w:r w:rsidRPr="00145A30">
              <w:rPr>
                <w:rFonts w:ascii="Times New Roman" w:hAnsi="Times New Roman" w:cs="Times New Roman"/>
                <w:sz w:val="24"/>
                <w:szCs w:val="24"/>
              </w:rPr>
              <w:t xml:space="preserve">Формирование навыков организации учебной работы, Развитие наблюдательности к языковым явлениям, развитие слухового внимания и памяти, самоконтроля, контрольных действий, способности к переключению. Развитие памяти и внимания: запоминание </w:t>
            </w:r>
            <w:r w:rsidR="004A6B54">
              <w:rPr>
                <w:rFonts w:ascii="Times New Roman" w:hAnsi="Times New Roman" w:cs="Times New Roman"/>
                <w:sz w:val="24"/>
                <w:szCs w:val="24"/>
              </w:rPr>
              <w:t>речевых</w:t>
            </w:r>
            <w:r w:rsidRPr="00145A30">
              <w:rPr>
                <w:rFonts w:ascii="Times New Roman" w:hAnsi="Times New Roman" w:cs="Times New Roman"/>
                <w:sz w:val="24"/>
                <w:szCs w:val="24"/>
              </w:rPr>
              <w:t xml:space="preserve"> инструкций. Выполнение действий строго по заданию.</w:t>
            </w:r>
          </w:p>
        </w:tc>
        <w:tc>
          <w:tcPr>
            <w:tcW w:w="506" w:type="pct"/>
            <w:tcBorders>
              <w:top w:val="single" w:sz="6" w:space="0" w:color="auto"/>
              <w:left w:val="single" w:sz="6" w:space="0" w:color="auto"/>
              <w:bottom w:val="single" w:sz="6" w:space="0" w:color="auto"/>
              <w:right w:val="single" w:sz="6" w:space="0" w:color="auto"/>
            </w:tcBorders>
          </w:tcPr>
          <w:p w:rsidR="00434C4F" w:rsidRDefault="00915458" w:rsidP="00B85195">
            <w:pPr>
              <w:widowControl w:val="0"/>
              <w:spacing w:after="0" w:line="240" w:lineRule="auto"/>
              <w:ind w:left="30" w:right="-17"/>
              <w:jc w:val="both"/>
              <w:rPr>
                <w:rFonts w:ascii="Times New Roman" w:hAnsi="Times New Roman" w:cs="Times New Roman"/>
                <w:sz w:val="24"/>
                <w:szCs w:val="24"/>
              </w:rPr>
            </w:pPr>
            <w:r>
              <w:rPr>
                <w:rFonts w:ascii="Times New Roman" w:hAnsi="Times New Roman" w:cs="Times New Roman"/>
                <w:sz w:val="24"/>
                <w:szCs w:val="24"/>
              </w:rPr>
              <w:lastRenderedPageBreak/>
              <w:t>1</w:t>
            </w:r>
          </w:p>
          <w:p w:rsidR="00915458" w:rsidRDefault="00915458" w:rsidP="00B85195">
            <w:pPr>
              <w:widowControl w:val="0"/>
              <w:spacing w:after="0" w:line="240" w:lineRule="auto"/>
              <w:ind w:left="30" w:right="-17"/>
              <w:jc w:val="both"/>
              <w:rPr>
                <w:rFonts w:ascii="Times New Roman" w:hAnsi="Times New Roman" w:cs="Times New Roman"/>
                <w:sz w:val="24"/>
                <w:szCs w:val="24"/>
              </w:rPr>
            </w:pPr>
          </w:p>
          <w:p w:rsidR="00915458" w:rsidRDefault="00915458" w:rsidP="00B85195">
            <w:pPr>
              <w:widowControl w:val="0"/>
              <w:spacing w:after="0" w:line="240" w:lineRule="auto"/>
              <w:ind w:left="30" w:right="-17"/>
              <w:jc w:val="both"/>
              <w:rPr>
                <w:rFonts w:ascii="Times New Roman" w:hAnsi="Times New Roman" w:cs="Times New Roman"/>
                <w:sz w:val="24"/>
                <w:szCs w:val="24"/>
              </w:rPr>
            </w:pPr>
            <w:r>
              <w:rPr>
                <w:rFonts w:ascii="Times New Roman" w:hAnsi="Times New Roman" w:cs="Times New Roman"/>
                <w:sz w:val="24"/>
                <w:szCs w:val="24"/>
              </w:rPr>
              <w:t>1</w:t>
            </w:r>
          </w:p>
          <w:p w:rsidR="00915458" w:rsidRDefault="00915458" w:rsidP="00B85195">
            <w:pPr>
              <w:widowControl w:val="0"/>
              <w:spacing w:after="0" w:line="240" w:lineRule="auto"/>
              <w:ind w:left="30" w:right="-17"/>
              <w:jc w:val="both"/>
              <w:rPr>
                <w:rFonts w:ascii="Times New Roman" w:hAnsi="Times New Roman" w:cs="Times New Roman"/>
                <w:sz w:val="24"/>
                <w:szCs w:val="24"/>
              </w:rPr>
            </w:pPr>
            <w:r>
              <w:rPr>
                <w:rFonts w:ascii="Times New Roman" w:hAnsi="Times New Roman" w:cs="Times New Roman"/>
                <w:sz w:val="24"/>
                <w:szCs w:val="24"/>
              </w:rPr>
              <w:t>1</w:t>
            </w:r>
          </w:p>
          <w:p w:rsidR="00915458" w:rsidRDefault="00915458" w:rsidP="00B85195">
            <w:pPr>
              <w:widowControl w:val="0"/>
              <w:spacing w:after="0" w:line="240" w:lineRule="auto"/>
              <w:ind w:left="30" w:right="-17"/>
              <w:jc w:val="both"/>
              <w:rPr>
                <w:rFonts w:ascii="Times New Roman" w:hAnsi="Times New Roman" w:cs="Times New Roman"/>
                <w:sz w:val="24"/>
                <w:szCs w:val="24"/>
              </w:rPr>
            </w:pPr>
            <w:r>
              <w:rPr>
                <w:rFonts w:ascii="Times New Roman" w:hAnsi="Times New Roman" w:cs="Times New Roman"/>
                <w:sz w:val="24"/>
                <w:szCs w:val="24"/>
              </w:rPr>
              <w:t>1</w:t>
            </w:r>
          </w:p>
          <w:p w:rsidR="00915458" w:rsidRDefault="00915458" w:rsidP="00B85195">
            <w:pPr>
              <w:widowControl w:val="0"/>
              <w:spacing w:after="0" w:line="240" w:lineRule="auto"/>
              <w:ind w:left="30" w:right="-17"/>
              <w:jc w:val="both"/>
              <w:rPr>
                <w:rFonts w:ascii="Times New Roman" w:hAnsi="Times New Roman" w:cs="Times New Roman"/>
                <w:sz w:val="24"/>
                <w:szCs w:val="24"/>
              </w:rPr>
            </w:pPr>
          </w:p>
          <w:p w:rsidR="00915458" w:rsidRDefault="004A6B54" w:rsidP="00B85195">
            <w:pPr>
              <w:widowControl w:val="0"/>
              <w:spacing w:after="0" w:line="240" w:lineRule="auto"/>
              <w:ind w:left="30" w:right="-17"/>
              <w:jc w:val="both"/>
              <w:rPr>
                <w:rFonts w:ascii="Times New Roman" w:hAnsi="Times New Roman" w:cs="Times New Roman"/>
                <w:sz w:val="24"/>
                <w:szCs w:val="24"/>
              </w:rPr>
            </w:pPr>
            <w:r>
              <w:rPr>
                <w:rFonts w:ascii="Times New Roman" w:hAnsi="Times New Roman" w:cs="Times New Roman"/>
                <w:sz w:val="24"/>
                <w:szCs w:val="24"/>
              </w:rPr>
              <w:t>2</w:t>
            </w:r>
          </w:p>
          <w:p w:rsidR="00915458" w:rsidRDefault="004A6B54" w:rsidP="00B85195">
            <w:pPr>
              <w:widowControl w:val="0"/>
              <w:spacing w:after="0" w:line="240" w:lineRule="auto"/>
              <w:ind w:left="30" w:right="-17"/>
              <w:jc w:val="both"/>
              <w:rPr>
                <w:rFonts w:ascii="Times New Roman" w:hAnsi="Times New Roman" w:cs="Times New Roman"/>
                <w:sz w:val="24"/>
                <w:szCs w:val="24"/>
              </w:rPr>
            </w:pPr>
            <w:r>
              <w:rPr>
                <w:rFonts w:ascii="Times New Roman" w:hAnsi="Times New Roman" w:cs="Times New Roman"/>
                <w:sz w:val="24"/>
                <w:szCs w:val="24"/>
              </w:rPr>
              <w:t>2</w:t>
            </w:r>
          </w:p>
          <w:p w:rsidR="00915458" w:rsidRDefault="00915458" w:rsidP="00B85195">
            <w:pPr>
              <w:widowControl w:val="0"/>
              <w:spacing w:after="0" w:line="240" w:lineRule="auto"/>
              <w:ind w:left="30" w:right="-17"/>
              <w:jc w:val="both"/>
              <w:rPr>
                <w:rFonts w:ascii="Times New Roman" w:hAnsi="Times New Roman" w:cs="Times New Roman"/>
                <w:sz w:val="24"/>
                <w:szCs w:val="24"/>
              </w:rPr>
            </w:pPr>
            <w:r>
              <w:rPr>
                <w:rFonts w:ascii="Times New Roman" w:hAnsi="Times New Roman" w:cs="Times New Roman"/>
                <w:sz w:val="24"/>
                <w:szCs w:val="24"/>
              </w:rPr>
              <w:t>1</w:t>
            </w:r>
          </w:p>
          <w:p w:rsidR="00915458" w:rsidRDefault="00915458" w:rsidP="00B85195">
            <w:pPr>
              <w:widowControl w:val="0"/>
              <w:spacing w:after="0" w:line="240" w:lineRule="auto"/>
              <w:ind w:left="30" w:right="-17"/>
              <w:jc w:val="both"/>
              <w:rPr>
                <w:rFonts w:ascii="Times New Roman" w:hAnsi="Times New Roman" w:cs="Times New Roman"/>
                <w:sz w:val="24"/>
                <w:szCs w:val="24"/>
              </w:rPr>
            </w:pPr>
          </w:p>
          <w:p w:rsidR="00915458" w:rsidRDefault="00915458" w:rsidP="00B85195">
            <w:pPr>
              <w:widowControl w:val="0"/>
              <w:spacing w:after="0" w:line="240" w:lineRule="auto"/>
              <w:ind w:left="30" w:right="-17"/>
              <w:jc w:val="both"/>
              <w:rPr>
                <w:rFonts w:ascii="Times New Roman" w:hAnsi="Times New Roman" w:cs="Times New Roman"/>
                <w:sz w:val="24"/>
                <w:szCs w:val="24"/>
              </w:rPr>
            </w:pPr>
          </w:p>
          <w:p w:rsidR="00915458" w:rsidRDefault="00915458" w:rsidP="00B85195">
            <w:pPr>
              <w:widowControl w:val="0"/>
              <w:spacing w:after="0" w:line="240" w:lineRule="auto"/>
              <w:ind w:left="30" w:right="-17"/>
              <w:jc w:val="both"/>
              <w:rPr>
                <w:rFonts w:ascii="Times New Roman" w:hAnsi="Times New Roman" w:cs="Times New Roman"/>
                <w:sz w:val="24"/>
                <w:szCs w:val="24"/>
              </w:rPr>
            </w:pPr>
            <w:r>
              <w:rPr>
                <w:rFonts w:ascii="Times New Roman" w:hAnsi="Times New Roman" w:cs="Times New Roman"/>
                <w:sz w:val="24"/>
                <w:szCs w:val="24"/>
              </w:rPr>
              <w:t>1</w:t>
            </w:r>
          </w:p>
          <w:p w:rsidR="00915458" w:rsidRDefault="00915458" w:rsidP="00B85195">
            <w:pPr>
              <w:widowControl w:val="0"/>
              <w:spacing w:after="0" w:line="240" w:lineRule="auto"/>
              <w:ind w:left="30" w:right="-17"/>
              <w:jc w:val="both"/>
              <w:rPr>
                <w:rFonts w:ascii="Times New Roman" w:hAnsi="Times New Roman" w:cs="Times New Roman"/>
                <w:sz w:val="24"/>
                <w:szCs w:val="24"/>
              </w:rPr>
            </w:pPr>
          </w:p>
          <w:p w:rsidR="00915458" w:rsidRDefault="00915458" w:rsidP="00B85195">
            <w:pPr>
              <w:widowControl w:val="0"/>
              <w:spacing w:after="0" w:line="240" w:lineRule="auto"/>
              <w:ind w:left="30" w:right="-17"/>
              <w:jc w:val="both"/>
              <w:rPr>
                <w:rFonts w:ascii="Times New Roman" w:hAnsi="Times New Roman" w:cs="Times New Roman"/>
                <w:sz w:val="24"/>
                <w:szCs w:val="24"/>
              </w:rPr>
            </w:pPr>
          </w:p>
          <w:p w:rsidR="00915458" w:rsidRDefault="00915458" w:rsidP="00B85195">
            <w:pPr>
              <w:widowControl w:val="0"/>
              <w:spacing w:after="0" w:line="240" w:lineRule="auto"/>
              <w:ind w:left="30" w:right="-17"/>
              <w:jc w:val="both"/>
              <w:rPr>
                <w:rFonts w:ascii="Times New Roman" w:hAnsi="Times New Roman" w:cs="Times New Roman"/>
                <w:sz w:val="24"/>
                <w:szCs w:val="24"/>
              </w:rPr>
            </w:pPr>
            <w:r>
              <w:rPr>
                <w:rFonts w:ascii="Times New Roman" w:hAnsi="Times New Roman" w:cs="Times New Roman"/>
                <w:sz w:val="24"/>
                <w:szCs w:val="24"/>
              </w:rPr>
              <w:t>1</w:t>
            </w:r>
          </w:p>
          <w:p w:rsidR="00915458" w:rsidRDefault="00915458" w:rsidP="00B85195">
            <w:pPr>
              <w:widowControl w:val="0"/>
              <w:spacing w:after="0" w:line="240" w:lineRule="auto"/>
              <w:ind w:left="30" w:right="-17"/>
              <w:jc w:val="both"/>
              <w:rPr>
                <w:rFonts w:ascii="Times New Roman" w:hAnsi="Times New Roman" w:cs="Times New Roman"/>
                <w:sz w:val="24"/>
                <w:szCs w:val="24"/>
              </w:rPr>
            </w:pPr>
          </w:p>
          <w:p w:rsidR="00915458" w:rsidRDefault="00915458" w:rsidP="00B85195">
            <w:pPr>
              <w:widowControl w:val="0"/>
              <w:spacing w:after="0" w:line="240" w:lineRule="auto"/>
              <w:ind w:left="30" w:right="-17"/>
              <w:jc w:val="both"/>
              <w:rPr>
                <w:rFonts w:ascii="Times New Roman" w:hAnsi="Times New Roman" w:cs="Times New Roman"/>
                <w:sz w:val="24"/>
                <w:szCs w:val="24"/>
              </w:rPr>
            </w:pPr>
          </w:p>
          <w:p w:rsidR="00915458" w:rsidRDefault="004A6B54" w:rsidP="00B85195">
            <w:pPr>
              <w:widowControl w:val="0"/>
              <w:spacing w:after="0" w:line="240" w:lineRule="auto"/>
              <w:ind w:left="30" w:right="-17"/>
              <w:jc w:val="both"/>
              <w:rPr>
                <w:rFonts w:ascii="Times New Roman" w:hAnsi="Times New Roman" w:cs="Times New Roman"/>
                <w:sz w:val="24"/>
                <w:szCs w:val="24"/>
              </w:rPr>
            </w:pPr>
            <w:r>
              <w:rPr>
                <w:rFonts w:ascii="Times New Roman" w:hAnsi="Times New Roman" w:cs="Times New Roman"/>
                <w:sz w:val="24"/>
                <w:szCs w:val="24"/>
              </w:rPr>
              <w:t>2</w:t>
            </w:r>
          </w:p>
          <w:p w:rsidR="00915458" w:rsidRDefault="00915458" w:rsidP="00B85195">
            <w:pPr>
              <w:widowControl w:val="0"/>
              <w:spacing w:after="0" w:line="240" w:lineRule="auto"/>
              <w:ind w:left="30" w:right="-17"/>
              <w:jc w:val="both"/>
              <w:rPr>
                <w:rFonts w:ascii="Times New Roman" w:hAnsi="Times New Roman" w:cs="Times New Roman"/>
                <w:sz w:val="24"/>
                <w:szCs w:val="24"/>
              </w:rPr>
            </w:pPr>
          </w:p>
          <w:p w:rsidR="00915458" w:rsidRDefault="00915458" w:rsidP="00B85195">
            <w:pPr>
              <w:widowControl w:val="0"/>
              <w:spacing w:after="0" w:line="240" w:lineRule="auto"/>
              <w:ind w:left="30" w:right="-17"/>
              <w:jc w:val="both"/>
              <w:rPr>
                <w:rFonts w:ascii="Times New Roman" w:hAnsi="Times New Roman" w:cs="Times New Roman"/>
                <w:sz w:val="24"/>
                <w:szCs w:val="24"/>
              </w:rPr>
            </w:pPr>
          </w:p>
          <w:p w:rsidR="00915458" w:rsidRDefault="004A6B54" w:rsidP="00B85195">
            <w:pPr>
              <w:widowControl w:val="0"/>
              <w:spacing w:after="0" w:line="240" w:lineRule="auto"/>
              <w:ind w:left="30" w:right="-17"/>
              <w:jc w:val="both"/>
              <w:rPr>
                <w:rFonts w:ascii="Times New Roman" w:hAnsi="Times New Roman" w:cs="Times New Roman"/>
                <w:sz w:val="24"/>
                <w:szCs w:val="24"/>
              </w:rPr>
            </w:pPr>
            <w:r>
              <w:rPr>
                <w:rFonts w:ascii="Times New Roman" w:hAnsi="Times New Roman" w:cs="Times New Roman"/>
                <w:sz w:val="24"/>
                <w:szCs w:val="24"/>
              </w:rPr>
              <w:t>2</w:t>
            </w:r>
          </w:p>
          <w:p w:rsidR="00915458" w:rsidRDefault="00915458" w:rsidP="00B85195">
            <w:pPr>
              <w:widowControl w:val="0"/>
              <w:spacing w:after="0" w:line="240" w:lineRule="auto"/>
              <w:ind w:left="30" w:right="-17"/>
              <w:jc w:val="both"/>
              <w:rPr>
                <w:rFonts w:ascii="Times New Roman" w:hAnsi="Times New Roman" w:cs="Times New Roman"/>
                <w:sz w:val="24"/>
                <w:szCs w:val="24"/>
              </w:rPr>
            </w:pPr>
          </w:p>
          <w:p w:rsidR="00915458" w:rsidRDefault="00915458" w:rsidP="00B85195">
            <w:pPr>
              <w:widowControl w:val="0"/>
              <w:spacing w:after="0" w:line="240" w:lineRule="auto"/>
              <w:ind w:left="30" w:right="-17"/>
              <w:jc w:val="both"/>
              <w:rPr>
                <w:rFonts w:ascii="Times New Roman" w:hAnsi="Times New Roman" w:cs="Times New Roman"/>
                <w:sz w:val="24"/>
                <w:szCs w:val="24"/>
              </w:rPr>
            </w:pPr>
          </w:p>
          <w:p w:rsidR="00915458" w:rsidRDefault="00915458" w:rsidP="00B85195">
            <w:pPr>
              <w:widowControl w:val="0"/>
              <w:spacing w:after="0" w:line="24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 1</w:t>
            </w:r>
          </w:p>
          <w:p w:rsidR="00915458" w:rsidRDefault="00915458" w:rsidP="00B85195">
            <w:pPr>
              <w:widowControl w:val="0"/>
              <w:spacing w:after="0" w:line="24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 1</w:t>
            </w:r>
          </w:p>
          <w:p w:rsidR="00915458" w:rsidRDefault="004A6B54" w:rsidP="00B85195">
            <w:pPr>
              <w:widowControl w:val="0"/>
              <w:spacing w:after="0" w:line="240" w:lineRule="auto"/>
              <w:ind w:right="-17"/>
              <w:jc w:val="both"/>
              <w:rPr>
                <w:rFonts w:ascii="Times New Roman" w:hAnsi="Times New Roman" w:cs="Times New Roman"/>
                <w:sz w:val="24"/>
                <w:szCs w:val="24"/>
              </w:rPr>
            </w:pPr>
            <w:r>
              <w:rPr>
                <w:rFonts w:ascii="Times New Roman" w:hAnsi="Times New Roman" w:cs="Times New Roman"/>
                <w:sz w:val="24"/>
                <w:szCs w:val="24"/>
              </w:rPr>
              <w:lastRenderedPageBreak/>
              <w:t>2</w:t>
            </w:r>
          </w:p>
          <w:p w:rsidR="00915458" w:rsidRDefault="00915458" w:rsidP="00B85195">
            <w:pPr>
              <w:widowControl w:val="0"/>
              <w:spacing w:after="0" w:line="24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 1</w:t>
            </w:r>
          </w:p>
          <w:p w:rsidR="00915458" w:rsidRDefault="004A6B54" w:rsidP="00B85195">
            <w:pPr>
              <w:widowControl w:val="0"/>
              <w:spacing w:after="0" w:line="240" w:lineRule="auto"/>
              <w:ind w:right="-17"/>
              <w:jc w:val="both"/>
              <w:rPr>
                <w:rFonts w:ascii="Times New Roman" w:hAnsi="Times New Roman" w:cs="Times New Roman"/>
                <w:sz w:val="24"/>
                <w:szCs w:val="24"/>
              </w:rPr>
            </w:pPr>
            <w:r>
              <w:rPr>
                <w:rFonts w:ascii="Times New Roman" w:hAnsi="Times New Roman" w:cs="Times New Roman"/>
                <w:sz w:val="24"/>
                <w:szCs w:val="24"/>
              </w:rPr>
              <w:t>2</w:t>
            </w:r>
          </w:p>
          <w:p w:rsidR="00915458" w:rsidRDefault="00915458" w:rsidP="00B85195">
            <w:pPr>
              <w:widowControl w:val="0"/>
              <w:spacing w:after="0" w:line="24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 1</w:t>
            </w:r>
          </w:p>
          <w:p w:rsidR="00915458" w:rsidRDefault="00915458" w:rsidP="00B85195">
            <w:pPr>
              <w:widowControl w:val="0"/>
              <w:spacing w:after="0" w:line="240" w:lineRule="auto"/>
              <w:ind w:right="-17"/>
              <w:jc w:val="both"/>
              <w:rPr>
                <w:rFonts w:ascii="Times New Roman" w:hAnsi="Times New Roman" w:cs="Times New Roman"/>
                <w:sz w:val="24"/>
                <w:szCs w:val="24"/>
              </w:rPr>
            </w:pPr>
          </w:p>
          <w:p w:rsidR="00915458" w:rsidRDefault="004A6B54" w:rsidP="00B85195">
            <w:pPr>
              <w:widowControl w:val="0"/>
              <w:spacing w:after="0" w:line="240" w:lineRule="auto"/>
              <w:ind w:right="-17"/>
              <w:jc w:val="both"/>
              <w:rPr>
                <w:rFonts w:ascii="Times New Roman" w:hAnsi="Times New Roman" w:cs="Times New Roman"/>
                <w:sz w:val="24"/>
                <w:szCs w:val="24"/>
              </w:rPr>
            </w:pPr>
            <w:r>
              <w:rPr>
                <w:rFonts w:ascii="Times New Roman" w:hAnsi="Times New Roman" w:cs="Times New Roman"/>
                <w:sz w:val="24"/>
                <w:szCs w:val="24"/>
              </w:rPr>
              <w:t>2</w:t>
            </w:r>
          </w:p>
          <w:p w:rsidR="004A6B54" w:rsidRDefault="004A6B54" w:rsidP="00B85195">
            <w:pPr>
              <w:widowControl w:val="0"/>
              <w:spacing w:after="0" w:line="24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 1</w:t>
            </w:r>
          </w:p>
          <w:p w:rsidR="004A6B54" w:rsidRDefault="004A6B54" w:rsidP="00B85195">
            <w:pPr>
              <w:widowControl w:val="0"/>
              <w:spacing w:after="0" w:line="24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 1</w:t>
            </w:r>
          </w:p>
          <w:p w:rsidR="004A6B54" w:rsidRDefault="004A6B54" w:rsidP="00B85195">
            <w:pPr>
              <w:widowControl w:val="0"/>
              <w:spacing w:after="0" w:line="24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 1</w:t>
            </w:r>
          </w:p>
          <w:p w:rsidR="004A6B54" w:rsidRDefault="004A6B54" w:rsidP="00B85195">
            <w:pPr>
              <w:widowControl w:val="0"/>
              <w:spacing w:after="0" w:line="24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 1</w:t>
            </w:r>
          </w:p>
          <w:p w:rsidR="004A6B54" w:rsidRDefault="004A6B54" w:rsidP="00B85195">
            <w:pPr>
              <w:widowControl w:val="0"/>
              <w:spacing w:after="0" w:line="24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 1</w:t>
            </w:r>
          </w:p>
          <w:p w:rsidR="004A6B54" w:rsidRDefault="004A6B54" w:rsidP="00B85195">
            <w:pPr>
              <w:widowControl w:val="0"/>
              <w:spacing w:after="0" w:line="24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 1</w:t>
            </w:r>
          </w:p>
          <w:p w:rsidR="004A6B54" w:rsidRDefault="004A6B54" w:rsidP="00B85195">
            <w:pPr>
              <w:widowControl w:val="0"/>
              <w:spacing w:after="0" w:line="24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 1</w:t>
            </w:r>
          </w:p>
          <w:p w:rsidR="004A6B54" w:rsidRDefault="004A6B54" w:rsidP="00B85195">
            <w:pPr>
              <w:widowControl w:val="0"/>
              <w:spacing w:after="0" w:line="24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 1</w:t>
            </w:r>
          </w:p>
          <w:p w:rsidR="004A6B54" w:rsidRDefault="004A6B54" w:rsidP="00B85195">
            <w:pPr>
              <w:widowControl w:val="0"/>
              <w:spacing w:after="0" w:line="24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 1</w:t>
            </w:r>
          </w:p>
        </w:tc>
      </w:tr>
    </w:tbl>
    <w:p w:rsidR="00B802A0" w:rsidRDefault="00915458" w:rsidP="00B85195">
      <w:pPr>
        <w:spacing w:after="0" w:line="240" w:lineRule="auto"/>
        <w:jc w:val="both"/>
        <w:rPr>
          <w:rFonts w:ascii="Times New Roman" w:hAnsi="Times New Roman" w:cs="Times New Roman"/>
          <w:sz w:val="24"/>
          <w:szCs w:val="24"/>
        </w:rPr>
      </w:pPr>
      <w:r w:rsidRPr="00915458">
        <w:rPr>
          <w:rFonts w:ascii="Times New Roman" w:hAnsi="Times New Roman" w:cs="Times New Roman"/>
          <w:sz w:val="24"/>
          <w:szCs w:val="24"/>
        </w:rPr>
        <w:lastRenderedPageBreak/>
        <w:t xml:space="preserve">Количество выделенных часов на тему может меняться в зависимости от прогресса учащегося. </w:t>
      </w:r>
    </w:p>
    <w:p w:rsidR="004A6B54" w:rsidRDefault="004A6B54" w:rsidP="00B85195">
      <w:pPr>
        <w:spacing w:after="0" w:line="240" w:lineRule="auto"/>
        <w:jc w:val="both"/>
        <w:rPr>
          <w:rFonts w:ascii="Times New Roman" w:hAnsi="Times New Roman" w:cs="Times New Roman"/>
          <w:sz w:val="24"/>
          <w:szCs w:val="24"/>
        </w:rPr>
      </w:pPr>
    </w:p>
    <w:p w:rsidR="00B85195" w:rsidRDefault="00B85195" w:rsidP="00B85195">
      <w:pPr>
        <w:spacing w:after="0" w:line="240" w:lineRule="auto"/>
        <w:jc w:val="both"/>
        <w:rPr>
          <w:rFonts w:ascii="Times New Roman" w:hAnsi="Times New Roman" w:cs="Times New Roman"/>
          <w:sz w:val="24"/>
          <w:szCs w:val="24"/>
        </w:rPr>
      </w:pPr>
    </w:p>
    <w:p w:rsidR="00BB1638" w:rsidRDefault="00BB1638" w:rsidP="00B85195">
      <w:pPr>
        <w:spacing w:after="0" w:line="240" w:lineRule="auto"/>
        <w:jc w:val="both"/>
        <w:rPr>
          <w:rFonts w:ascii="Times New Roman" w:hAnsi="Times New Roman" w:cs="Times New Roman"/>
          <w:sz w:val="24"/>
          <w:szCs w:val="24"/>
        </w:rPr>
      </w:pPr>
    </w:p>
    <w:p w:rsidR="00915458" w:rsidRPr="00915458" w:rsidRDefault="00915458" w:rsidP="00B85195">
      <w:pPr>
        <w:spacing w:after="0" w:line="240" w:lineRule="auto"/>
        <w:jc w:val="both"/>
        <w:rPr>
          <w:rFonts w:ascii="Times New Roman" w:hAnsi="Times New Roman" w:cs="Times New Roman"/>
          <w:sz w:val="24"/>
          <w:szCs w:val="24"/>
        </w:rPr>
      </w:pPr>
    </w:p>
    <w:p w:rsidR="00B802A0" w:rsidRDefault="00852E53" w:rsidP="00B85195">
      <w:pPr>
        <w:spacing w:after="0" w:line="240" w:lineRule="auto"/>
        <w:jc w:val="center"/>
        <w:rPr>
          <w:rFonts w:ascii="Times New Roman" w:hAnsi="Times New Roman" w:cs="Times New Roman"/>
          <w:b/>
          <w:bCs/>
          <w:sz w:val="28"/>
          <w:szCs w:val="28"/>
        </w:rPr>
      </w:pPr>
      <w:r w:rsidRPr="00915458">
        <w:rPr>
          <w:rFonts w:ascii="Times New Roman" w:hAnsi="Times New Roman" w:cs="Times New Roman"/>
          <w:b/>
          <w:bCs/>
          <w:sz w:val="28"/>
          <w:szCs w:val="28"/>
        </w:rPr>
        <w:lastRenderedPageBreak/>
        <w:t>Материально-техническое обеспечение коррекционно-логопедического процесса</w:t>
      </w:r>
    </w:p>
    <w:p w:rsidR="00827AD4" w:rsidRPr="00915458" w:rsidRDefault="00827AD4" w:rsidP="00B85195">
      <w:pPr>
        <w:spacing w:after="0" w:line="240" w:lineRule="auto"/>
        <w:jc w:val="center"/>
        <w:rPr>
          <w:rFonts w:ascii="Times New Roman" w:hAnsi="Times New Roman" w:cs="Times New Roman"/>
          <w:b/>
          <w:bCs/>
          <w:sz w:val="28"/>
          <w:szCs w:val="28"/>
        </w:rPr>
      </w:pPr>
    </w:p>
    <w:p w:rsidR="00B802A0" w:rsidRDefault="00852E53" w:rsidP="00B85195">
      <w:pPr>
        <w:pStyle w:val="a6"/>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Алтухова Н.Г. Научитесь слышать звуки. Развитие фонематического слуха у детей., СПб.: Лань,2006.</w:t>
      </w:r>
    </w:p>
    <w:p w:rsidR="00B802A0" w:rsidRDefault="00852E53" w:rsidP="00B85195">
      <w:pPr>
        <w:pStyle w:val="a6"/>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Беляева А.И.. Изучение состояния речевых процессов детей с ОНР.//Логопед.2004</w:t>
      </w:r>
    </w:p>
    <w:p w:rsidR="00B802A0" w:rsidRDefault="00852E53" w:rsidP="00B85195">
      <w:pPr>
        <w:pStyle w:val="a6"/>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Ткаченко Т.А. </w:t>
      </w:r>
      <w:proofErr w:type="spellStart"/>
      <w:r>
        <w:rPr>
          <w:rFonts w:ascii="Times New Roman" w:hAnsi="Times New Roman" w:cs="Times New Roman"/>
          <w:bCs/>
          <w:sz w:val="24"/>
          <w:szCs w:val="24"/>
        </w:rPr>
        <w:t>Мультбукварь</w:t>
      </w:r>
      <w:proofErr w:type="spellEnd"/>
      <w:r>
        <w:rPr>
          <w:rFonts w:ascii="Times New Roman" w:hAnsi="Times New Roman" w:cs="Times New Roman"/>
          <w:bCs/>
          <w:sz w:val="24"/>
          <w:szCs w:val="24"/>
        </w:rPr>
        <w:t>, М.:</w:t>
      </w:r>
      <w:proofErr w:type="spellStart"/>
      <w:r>
        <w:rPr>
          <w:rFonts w:ascii="Times New Roman" w:hAnsi="Times New Roman" w:cs="Times New Roman"/>
          <w:bCs/>
          <w:sz w:val="24"/>
          <w:szCs w:val="24"/>
        </w:rPr>
        <w:t>УМка</w:t>
      </w:r>
      <w:proofErr w:type="spellEnd"/>
      <w:r>
        <w:rPr>
          <w:rFonts w:ascii="Times New Roman" w:hAnsi="Times New Roman" w:cs="Times New Roman"/>
          <w:bCs/>
          <w:sz w:val="24"/>
          <w:szCs w:val="24"/>
        </w:rPr>
        <w:t>, 2016.</w:t>
      </w:r>
    </w:p>
    <w:p w:rsidR="00B802A0" w:rsidRDefault="00852E53" w:rsidP="00B85195">
      <w:pPr>
        <w:pStyle w:val="a6"/>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Волкова Л.С. Логопедия., М., 1995.</w:t>
      </w:r>
    </w:p>
    <w:p w:rsidR="00B802A0" w:rsidRDefault="00852E53" w:rsidP="00B85195">
      <w:pPr>
        <w:pStyle w:val="a6"/>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Кукушкина В.С., </w:t>
      </w:r>
      <w:proofErr w:type="spellStart"/>
      <w:r>
        <w:rPr>
          <w:rFonts w:ascii="Times New Roman" w:hAnsi="Times New Roman" w:cs="Times New Roman"/>
          <w:bCs/>
          <w:sz w:val="24"/>
          <w:szCs w:val="24"/>
        </w:rPr>
        <w:t>РумегаН.А.Логопедия</w:t>
      </w:r>
      <w:proofErr w:type="spellEnd"/>
      <w:r>
        <w:rPr>
          <w:rFonts w:ascii="Times New Roman" w:hAnsi="Times New Roman" w:cs="Times New Roman"/>
          <w:bCs/>
          <w:sz w:val="24"/>
          <w:szCs w:val="24"/>
        </w:rPr>
        <w:t xml:space="preserve"> в школе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г</w:t>
      </w:r>
      <w:proofErr w:type="gramEnd"/>
      <w:r>
        <w:rPr>
          <w:rFonts w:ascii="Times New Roman" w:hAnsi="Times New Roman" w:cs="Times New Roman"/>
          <w:bCs/>
          <w:sz w:val="24"/>
          <w:szCs w:val="24"/>
        </w:rPr>
        <w:t>лава 6 - М., 2004г</w:t>
      </w:r>
    </w:p>
    <w:p w:rsidR="00B802A0" w:rsidRDefault="00852E53" w:rsidP="00B85195">
      <w:pPr>
        <w:pStyle w:val="a6"/>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Овчинникова Т.С.  Артикуляционная и пальчиковая гимнастика., СПб.: КАРО, 2006.</w:t>
      </w:r>
    </w:p>
    <w:p w:rsidR="00B802A0" w:rsidRDefault="00852E53" w:rsidP="00B85195">
      <w:pPr>
        <w:pStyle w:val="a6"/>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Белых В.А. Трудные звуки. Книга-лото. Донецк.: АЛЬ ПАКО, 2020</w:t>
      </w:r>
    </w:p>
    <w:p w:rsidR="00B802A0" w:rsidRDefault="00852E53" w:rsidP="00B85195">
      <w:pPr>
        <w:pStyle w:val="a6"/>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Мазанова Е.В. Формы и методы логопедической работы по коррекции дисграфии., М.: АНМЦ «Развитие и коррекция» ВОИ, 2001.</w:t>
      </w:r>
    </w:p>
    <w:p w:rsidR="00B802A0" w:rsidRDefault="00852E53" w:rsidP="00B85195">
      <w:pPr>
        <w:pStyle w:val="a6"/>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Виноградова Е.А. Обучение грамоте детей с недоразвитием речи. Конспекты логопедических занятий., </w:t>
      </w:r>
      <w:proofErr w:type="spellStart"/>
      <w:r>
        <w:rPr>
          <w:rFonts w:ascii="Times New Roman" w:hAnsi="Times New Roman" w:cs="Times New Roman"/>
          <w:bCs/>
          <w:sz w:val="24"/>
          <w:szCs w:val="24"/>
        </w:rPr>
        <w:t>РнД</w:t>
      </w:r>
      <w:proofErr w:type="spellEnd"/>
      <w:r>
        <w:rPr>
          <w:rFonts w:ascii="Times New Roman" w:hAnsi="Times New Roman" w:cs="Times New Roman"/>
          <w:bCs/>
          <w:sz w:val="24"/>
          <w:szCs w:val="24"/>
        </w:rPr>
        <w:t>.</w:t>
      </w:r>
      <w:proofErr w:type="gramStart"/>
      <w:r>
        <w:rPr>
          <w:rFonts w:ascii="Times New Roman" w:hAnsi="Times New Roman" w:cs="Times New Roman"/>
          <w:bCs/>
          <w:sz w:val="24"/>
          <w:szCs w:val="24"/>
        </w:rPr>
        <w:t>:Ф</w:t>
      </w:r>
      <w:proofErr w:type="gramEnd"/>
      <w:r>
        <w:rPr>
          <w:rFonts w:ascii="Times New Roman" w:hAnsi="Times New Roman" w:cs="Times New Roman"/>
          <w:bCs/>
          <w:sz w:val="24"/>
          <w:szCs w:val="24"/>
        </w:rPr>
        <w:t>еникс, 2020</w:t>
      </w:r>
    </w:p>
    <w:p w:rsidR="00B802A0" w:rsidRDefault="00852E53" w:rsidP="00B85195">
      <w:pPr>
        <w:pStyle w:val="a6"/>
        <w:numPr>
          <w:ilvl w:val="0"/>
          <w:numId w:val="17"/>
        </w:num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Ястребова</w:t>
      </w:r>
      <w:proofErr w:type="spellEnd"/>
      <w:r>
        <w:rPr>
          <w:rFonts w:ascii="Times New Roman" w:hAnsi="Times New Roman" w:cs="Times New Roman"/>
          <w:bCs/>
          <w:sz w:val="24"/>
          <w:szCs w:val="24"/>
        </w:rPr>
        <w:t xml:space="preserve"> А.В., Бессонова Т.Б. Обучаем читать и писать без ошибок. М., 2007;</w:t>
      </w:r>
    </w:p>
    <w:p w:rsidR="00B802A0" w:rsidRDefault="00852E53" w:rsidP="00B85195">
      <w:pPr>
        <w:pStyle w:val="a6"/>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Косинова Е.М. 6. Косинова Е.М. Пишем вместе с логопедом. </w:t>
      </w:r>
      <w:proofErr w:type="spellStart"/>
      <w:r>
        <w:rPr>
          <w:rFonts w:ascii="Times New Roman" w:hAnsi="Times New Roman" w:cs="Times New Roman"/>
          <w:bCs/>
          <w:sz w:val="24"/>
          <w:szCs w:val="24"/>
        </w:rPr>
        <w:t>М.:Махаон</w:t>
      </w:r>
      <w:proofErr w:type="spellEnd"/>
      <w:r>
        <w:rPr>
          <w:rFonts w:ascii="Times New Roman" w:hAnsi="Times New Roman" w:cs="Times New Roman"/>
          <w:bCs/>
          <w:sz w:val="24"/>
          <w:szCs w:val="24"/>
        </w:rPr>
        <w:t>, 2019</w:t>
      </w:r>
    </w:p>
    <w:p w:rsidR="00B802A0" w:rsidRDefault="00852E53" w:rsidP="00B85195">
      <w:pPr>
        <w:pStyle w:val="a6"/>
        <w:numPr>
          <w:ilvl w:val="0"/>
          <w:numId w:val="17"/>
        </w:num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Косинова</w:t>
      </w:r>
      <w:proofErr w:type="spellEnd"/>
      <w:r>
        <w:rPr>
          <w:rFonts w:ascii="Times New Roman" w:hAnsi="Times New Roman" w:cs="Times New Roman"/>
          <w:bCs/>
          <w:sz w:val="24"/>
          <w:szCs w:val="24"/>
        </w:rPr>
        <w:t xml:space="preserve"> Е.М. Большой логопедический учебник с заданиями для самых маленьких. М.:</w:t>
      </w:r>
      <w:proofErr w:type="spellStart"/>
      <w:r>
        <w:rPr>
          <w:rFonts w:ascii="Times New Roman" w:hAnsi="Times New Roman" w:cs="Times New Roman"/>
          <w:bCs/>
          <w:sz w:val="24"/>
          <w:szCs w:val="24"/>
        </w:rPr>
        <w:t>Эскмо</w:t>
      </w:r>
      <w:proofErr w:type="spellEnd"/>
      <w:r>
        <w:rPr>
          <w:rFonts w:ascii="Times New Roman" w:hAnsi="Times New Roman" w:cs="Times New Roman"/>
          <w:bCs/>
          <w:sz w:val="24"/>
          <w:szCs w:val="24"/>
        </w:rPr>
        <w:t>, 2016</w:t>
      </w:r>
    </w:p>
    <w:p w:rsidR="00B802A0" w:rsidRDefault="00852E53" w:rsidP="00B85195">
      <w:pPr>
        <w:pStyle w:val="a6"/>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Воробьева Т.А., </w:t>
      </w:r>
      <w:proofErr w:type="spellStart"/>
      <w:r>
        <w:rPr>
          <w:rFonts w:ascii="Times New Roman" w:hAnsi="Times New Roman" w:cs="Times New Roman"/>
          <w:bCs/>
          <w:sz w:val="24"/>
          <w:szCs w:val="24"/>
        </w:rPr>
        <w:t>Крупенчук</w:t>
      </w:r>
      <w:proofErr w:type="spellEnd"/>
      <w:r>
        <w:rPr>
          <w:rFonts w:ascii="Times New Roman" w:hAnsi="Times New Roman" w:cs="Times New Roman"/>
          <w:bCs/>
          <w:sz w:val="24"/>
          <w:szCs w:val="24"/>
        </w:rPr>
        <w:t xml:space="preserve"> О.И. Логопедические упражнения. Артикуляционная гимнастика. СПб.: Литера, 2019</w:t>
      </w:r>
    </w:p>
    <w:p w:rsidR="00B802A0" w:rsidRDefault="00852E53" w:rsidP="00B85195">
      <w:pPr>
        <w:pStyle w:val="a6"/>
        <w:numPr>
          <w:ilvl w:val="0"/>
          <w:numId w:val="17"/>
        </w:num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Крупенчук</w:t>
      </w:r>
      <w:proofErr w:type="spellEnd"/>
      <w:r>
        <w:rPr>
          <w:rFonts w:ascii="Times New Roman" w:hAnsi="Times New Roman" w:cs="Times New Roman"/>
          <w:bCs/>
          <w:sz w:val="24"/>
          <w:szCs w:val="24"/>
        </w:rPr>
        <w:t xml:space="preserve"> О.И. Стихи для развития речи СПб.: Литера, 2012</w:t>
      </w:r>
    </w:p>
    <w:p w:rsidR="00B802A0" w:rsidRDefault="00852E53" w:rsidP="00B85195">
      <w:pPr>
        <w:pStyle w:val="a6"/>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Ахмадуллин Ш.Т Блокнот-тренажер. Гимнастика для ума. 6-7 лет. М: Филипок и К, 2020</w:t>
      </w:r>
    </w:p>
    <w:p w:rsidR="00B802A0" w:rsidRDefault="00852E53" w:rsidP="00B85195">
      <w:pPr>
        <w:pStyle w:val="a6"/>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Ахмадуллин Ш.Т. Блокнот-тренажер. Гимнастика для ума 8-9 лет. М:Филипок и</w:t>
      </w:r>
      <w:proofErr w:type="gramStart"/>
      <w:r>
        <w:rPr>
          <w:rFonts w:ascii="Times New Roman" w:hAnsi="Times New Roman" w:cs="Times New Roman"/>
          <w:bCs/>
          <w:sz w:val="24"/>
          <w:szCs w:val="24"/>
        </w:rPr>
        <w:t xml:space="preserve"> К</w:t>
      </w:r>
      <w:proofErr w:type="gramEnd"/>
      <w:r>
        <w:rPr>
          <w:rFonts w:ascii="Times New Roman" w:hAnsi="Times New Roman" w:cs="Times New Roman"/>
          <w:bCs/>
          <w:sz w:val="24"/>
          <w:szCs w:val="24"/>
        </w:rPr>
        <w:t>, 2020</w:t>
      </w:r>
    </w:p>
    <w:p w:rsidR="00B802A0" w:rsidRDefault="00852E53" w:rsidP="00B85195">
      <w:pPr>
        <w:pStyle w:val="a6"/>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Ахмадуллин Ш.Т. Как тренировать память у детей 7-10 лет. М: Филипок и К, 2020</w:t>
      </w:r>
    </w:p>
    <w:p w:rsidR="00B802A0" w:rsidRDefault="00852E53" w:rsidP="00B85195">
      <w:pPr>
        <w:pStyle w:val="a6"/>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Ахмадуллин Ш.Т. Скорочтение. Как научить ребенка быстро читать и понимать прочитанное? 6-9 лет М: Филипок и К, 2020</w:t>
      </w:r>
    </w:p>
    <w:p w:rsidR="00B802A0" w:rsidRDefault="00852E53" w:rsidP="00B85195">
      <w:pPr>
        <w:pStyle w:val="a6"/>
        <w:numPr>
          <w:ilvl w:val="0"/>
          <w:numId w:val="1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Иншакова О.Б. Альбом для логопеда. М.: ВЛАДОС, 2018</w:t>
      </w:r>
    </w:p>
    <w:p w:rsidR="00B802A0" w:rsidRDefault="00B802A0" w:rsidP="00B85195">
      <w:pPr>
        <w:spacing w:after="0" w:line="240" w:lineRule="auto"/>
        <w:jc w:val="both"/>
        <w:rPr>
          <w:rFonts w:ascii="Times New Roman" w:hAnsi="Times New Roman" w:cs="Times New Roman"/>
          <w:bCs/>
          <w:sz w:val="24"/>
          <w:szCs w:val="24"/>
        </w:rPr>
      </w:pPr>
    </w:p>
    <w:p w:rsidR="00B802A0" w:rsidRPr="00915458" w:rsidRDefault="00B802A0" w:rsidP="00B85195">
      <w:pPr>
        <w:spacing w:after="0" w:line="240" w:lineRule="auto"/>
        <w:jc w:val="center"/>
        <w:rPr>
          <w:rFonts w:ascii="Times New Roman" w:hAnsi="Times New Roman" w:cs="Times New Roman"/>
          <w:bCs/>
          <w:sz w:val="28"/>
          <w:szCs w:val="28"/>
        </w:rPr>
      </w:pPr>
    </w:p>
    <w:p w:rsidR="00B802A0" w:rsidRDefault="00827AD4" w:rsidP="00B8519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Литература</w:t>
      </w:r>
    </w:p>
    <w:p w:rsidR="00827AD4" w:rsidRPr="00915458" w:rsidRDefault="00827AD4" w:rsidP="00B85195">
      <w:pPr>
        <w:spacing w:after="0" w:line="240" w:lineRule="auto"/>
        <w:jc w:val="center"/>
        <w:rPr>
          <w:rFonts w:ascii="Times New Roman" w:hAnsi="Times New Roman" w:cs="Times New Roman"/>
          <w:b/>
          <w:bCs/>
          <w:sz w:val="28"/>
          <w:szCs w:val="28"/>
        </w:rPr>
      </w:pPr>
    </w:p>
    <w:p w:rsidR="00B802A0" w:rsidRDefault="00852E53" w:rsidP="00B851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Дети с ограниченными возможностями: проблемы и инновационные тенденции в обучении и воспитании. Хрестоматия. – М.: ООО «Аспект», 2005 г.</w:t>
      </w:r>
    </w:p>
    <w:p w:rsidR="00B802A0" w:rsidRDefault="00852E53" w:rsidP="00B851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Салли </w:t>
      </w:r>
      <w:proofErr w:type="spellStart"/>
      <w:r>
        <w:rPr>
          <w:rFonts w:ascii="Times New Roman" w:hAnsi="Times New Roman" w:cs="Times New Roman"/>
          <w:bCs/>
          <w:sz w:val="24"/>
          <w:szCs w:val="24"/>
        </w:rPr>
        <w:t>Годдарт</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Блайт</w:t>
      </w:r>
      <w:proofErr w:type="spellEnd"/>
      <w:r>
        <w:rPr>
          <w:rFonts w:ascii="Times New Roman" w:hAnsi="Times New Roman" w:cs="Times New Roman"/>
          <w:bCs/>
          <w:sz w:val="24"/>
          <w:szCs w:val="24"/>
        </w:rPr>
        <w:t xml:space="preserve">. Оценка </w:t>
      </w:r>
      <w:proofErr w:type="spellStart"/>
      <w:r>
        <w:rPr>
          <w:rFonts w:ascii="Times New Roman" w:hAnsi="Times New Roman" w:cs="Times New Roman"/>
          <w:bCs/>
          <w:sz w:val="24"/>
          <w:szCs w:val="24"/>
        </w:rPr>
        <w:t>нейромоторной</w:t>
      </w:r>
      <w:proofErr w:type="spellEnd"/>
      <w:r>
        <w:rPr>
          <w:rFonts w:ascii="Times New Roman" w:hAnsi="Times New Roman" w:cs="Times New Roman"/>
          <w:bCs/>
          <w:sz w:val="24"/>
          <w:szCs w:val="24"/>
        </w:rPr>
        <w:t xml:space="preserve"> готовности к обучению. М.ЛИНКА-ПРЕСС, 2017</w:t>
      </w:r>
    </w:p>
    <w:p w:rsidR="00B802A0" w:rsidRDefault="00852E53" w:rsidP="00B851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3.Ишимова О.А., Шаховская С.Н., Алмазова А.А. Логопедическое сопровождение учащихся начальных классов. Письмо. Программно-методические материалы: пособие для учителя/ </w:t>
      </w:r>
      <w:proofErr w:type="spellStart"/>
      <w:r>
        <w:rPr>
          <w:rFonts w:ascii="Times New Roman" w:hAnsi="Times New Roman" w:cs="Times New Roman"/>
          <w:bCs/>
          <w:sz w:val="24"/>
          <w:szCs w:val="24"/>
        </w:rPr>
        <w:t>О.А.Ишимова</w:t>
      </w:r>
      <w:proofErr w:type="spellEnd"/>
      <w:r>
        <w:rPr>
          <w:rFonts w:ascii="Times New Roman" w:hAnsi="Times New Roman" w:cs="Times New Roman"/>
          <w:bCs/>
          <w:sz w:val="24"/>
          <w:szCs w:val="24"/>
        </w:rPr>
        <w:t xml:space="preserve">, С.Н. Шаховская, </w:t>
      </w:r>
      <w:proofErr w:type="spellStart"/>
      <w:r>
        <w:rPr>
          <w:rFonts w:ascii="Times New Roman" w:hAnsi="Times New Roman" w:cs="Times New Roman"/>
          <w:bCs/>
          <w:sz w:val="24"/>
          <w:szCs w:val="24"/>
        </w:rPr>
        <w:t>А.А.Алмазова</w:t>
      </w:r>
      <w:proofErr w:type="spellEnd"/>
      <w:r>
        <w:rPr>
          <w:rFonts w:ascii="Times New Roman" w:hAnsi="Times New Roman" w:cs="Times New Roman"/>
          <w:bCs/>
          <w:sz w:val="24"/>
          <w:szCs w:val="24"/>
        </w:rPr>
        <w:t>.-М.: Просвещение, 2014.-126с.</w:t>
      </w:r>
    </w:p>
    <w:p w:rsidR="00B802A0" w:rsidRDefault="00852E53" w:rsidP="00B851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4. </w:t>
      </w:r>
      <w:proofErr w:type="spellStart"/>
      <w:r>
        <w:rPr>
          <w:rFonts w:ascii="Times New Roman" w:hAnsi="Times New Roman" w:cs="Times New Roman"/>
          <w:bCs/>
          <w:sz w:val="24"/>
          <w:szCs w:val="24"/>
        </w:rPr>
        <w:t>Лалаева</w:t>
      </w:r>
      <w:proofErr w:type="spellEnd"/>
      <w:r>
        <w:rPr>
          <w:rFonts w:ascii="Times New Roman" w:hAnsi="Times New Roman" w:cs="Times New Roman"/>
          <w:bCs/>
          <w:sz w:val="24"/>
          <w:szCs w:val="24"/>
        </w:rPr>
        <w:t xml:space="preserve"> Р.И. Диагностика и коррекция нарушений чтения и письма у младших школьников/ Р.И. </w:t>
      </w:r>
      <w:proofErr w:type="spellStart"/>
      <w:r>
        <w:rPr>
          <w:rFonts w:ascii="Times New Roman" w:hAnsi="Times New Roman" w:cs="Times New Roman"/>
          <w:bCs/>
          <w:sz w:val="24"/>
          <w:szCs w:val="24"/>
        </w:rPr>
        <w:t>Лалаева</w:t>
      </w:r>
      <w:proofErr w:type="spellEnd"/>
      <w:r>
        <w:rPr>
          <w:rFonts w:ascii="Times New Roman" w:hAnsi="Times New Roman" w:cs="Times New Roman"/>
          <w:bCs/>
          <w:sz w:val="24"/>
          <w:szCs w:val="24"/>
        </w:rPr>
        <w:t>, Л.В.</w:t>
      </w:r>
    </w:p>
    <w:p w:rsidR="00B802A0" w:rsidRDefault="00852E53" w:rsidP="00B851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Венедиктова.- М.: Изд-во Союз СПб, 2001.-219 с.</w:t>
      </w:r>
    </w:p>
    <w:p w:rsidR="00B802A0" w:rsidRDefault="00852E53" w:rsidP="00B851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5.Мисаренко Г.Г. Технология коррекции письма: развитие графо-моторных навыков/ </w:t>
      </w:r>
      <w:proofErr w:type="spellStart"/>
      <w:r>
        <w:rPr>
          <w:rFonts w:ascii="Times New Roman" w:hAnsi="Times New Roman" w:cs="Times New Roman"/>
          <w:bCs/>
          <w:sz w:val="24"/>
          <w:szCs w:val="24"/>
        </w:rPr>
        <w:t>Г.Г.Мисаренко</w:t>
      </w:r>
      <w:proofErr w:type="spellEnd"/>
      <w:r>
        <w:rPr>
          <w:rFonts w:ascii="Times New Roman" w:hAnsi="Times New Roman" w:cs="Times New Roman"/>
          <w:bCs/>
          <w:sz w:val="24"/>
          <w:szCs w:val="24"/>
        </w:rPr>
        <w:t>// Логопед.-2004. - № 2- С.4-14.</w:t>
      </w:r>
    </w:p>
    <w:p w:rsidR="00B802A0" w:rsidRDefault="00852E53" w:rsidP="00B851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6. </w:t>
      </w:r>
      <w:proofErr w:type="spellStart"/>
      <w:r>
        <w:rPr>
          <w:rFonts w:ascii="Times New Roman" w:hAnsi="Times New Roman" w:cs="Times New Roman"/>
          <w:bCs/>
          <w:sz w:val="24"/>
          <w:szCs w:val="24"/>
        </w:rPr>
        <w:t>Ефименкова</w:t>
      </w:r>
      <w:proofErr w:type="spellEnd"/>
      <w:r>
        <w:rPr>
          <w:rFonts w:ascii="Times New Roman" w:hAnsi="Times New Roman" w:cs="Times New Roman"/>
          <w:bCs/>
          <w:sz w:val="24"/>
          <w:szCs w:val="24"/>
        </w:rPr>
        <w:t xml:space="preserve"> Л.Н. Исправление и предупреждение </w:t>
      </w:r>
      <w:proofErr w:type="spellStart"/>
      <w:r>
        <w:rPr>
          <w:rFonts w:ascii="Times New Roman" w:hAnsi="Times New Roman" w:cs="Times New Roman"/>
          <w:bCs/>
          <w:sz w:val="24"/>
          <w:szCs w:val="24"/>
        </w:rPr>
        <w:t>дисграфии</w:t>
      </w:r>
      <w:proofErr w:type="spellEnd"/>
      <w:r>
        <w:rPr>
          <w:rFonts w:ascii="Times New Roman" w:hAnsi="Times New Roman" w:cs="Times New Roman"/>
          <w:bCs/>
          <w:sz w:val="24"/>
          <w:szCs w:val="24"/>
        </w:rPr>
        <w:t xml:space="preserve"> у детей/ </w:t>
      </w:r>
      <w:proofErr w:type="spellStart"/>
      <w:r>
        <w:rPr>
          <w:rFonts w:ascii="Times New Roman" w:hAnsi="Times New Roman" w:cs="Times New Roman"/>
          <w:bCs/>
          <w:sz w:val="24"/>
          <w:szCs w:val="24"/>
        </w:rPr>
        <w:t>Л.Н.Ефименкова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И.Н.Садовникова</w:t>
      </w:r>
      <w:proofErr w:type="spellEnd"/>
      <w:r>
        <w:rPr>
          <w:rFonts w:ascii="Times New Roman" w:hAnsi="Times New Roman" w:cs="Times New Roman"/>
          <w:bCs/>
          <w:sz w:val="24"/>
          <w:szCs w:val="24"/>
        </w:rPr>
        <w:t>. - М.: Просвещение, 1972.- 205с.</w:t>
      </w:r>
    </w:p>
    <w:p w:rsidR="00B802A0" w:rsidRDefault="00852E53" w:rsidP="00B851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7. </w:t>
      </w:r>
      <w:proofErr w:type="spellStart"/>
      <w:r>
        <w:rPr>
          <w:rFonts w:ascii="Times New Roman" w:hAnsi="Times New Roman" w:cs="Times New Roman"/>
          <w:bCs/>
          <w:sz w:val="24"/>
          <w:szCs w:val="24"/>
        </w:rPr>
        <w:t>Ефименкова</w:t>
      </w:r>
      <w:proofErr w:type="spellEnd"/>
      <w:r>
        <w:rPr>
          <w:rFonts w:ascii="Times New Roman" w:hAnsi="Times New Roman" w:cs="Times New Roman"/>
          <w:bCs/>
          <w:sz w:val="24"/>
          <w:szCs w:val="24"/>
        </w:rPr>
        <w:t xml:space="preserve"> Л.Н. Коррекция устной и письменной речи учащихся начальных классов.- М.: Национальный книжный центр, 2015.- 320 с.</w:t>
      </w:r>
    </w:p>
    <w:p w:rsidR="00B802A0" w:rsidRDefault="00852E53" w:rsidP="00B851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8.ВоронинаТ.П. Дислексия или Почему ребенок плохо читает? – Изд.3, </w:t>
      </w:r>
      <w:proofErr w:type="spellStart"/>
      <w:r>
        <w:rPr>
          <w:rFonts w:ascii="Times New Roman" w:hAnsi="Times New Roman" w:cs="Times New Roman"/>
          <w:bCs/>
          <w:sz w:val="24"/>
          <w:szCs w:val="24"/>
        </w:rPr>
        <w:t>РнД</w:t>
      </w:r>
      <w:proofErr w:type="spellEnd"/>
      <w:r>
        <w:rPr>
          <w:rFonts w:ascii="Times New Roman" w:hAnsi="Times New Roman" w:cs="Times New Roman"/>
          <w:bCs/>
          <w:sz w:val="24"/>
          <w:szCs w:val="24"/>
        </w:rPr>
        <w:t>.: Феникс, 2015</w:t>
      </w:r>
    </w:p>
    <w:p w:rsidR="00B802A0" w:rsidRDefault="00852E53" w:rsidP="00B851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9. Кобзарева Л.Г., Резунова М.П., Юшина И.П. Система упражнений по коррекции письма и чтения у детей с ОНР. Практическое пособие для логопедов/ Авт.-сост.: </w:t>
      </w:r>
      <w:proofErr w:type="spellStart"/>
      <w:r>
        <w:rPr>
          <w:rFonts w:ascii="Times New Roman" w:hAnsi="Times New Roman" w:cs="Times New Roman"/>
          <w:bCs/>
          <w:sz w:val="24"/>
          <w:szCs w:val="24"/>
        </w:rPr>
        <w:t>Л.Г.Кобзарева</w:t>
      </w:r>
      <w:proofErr w:type="spellEnd"/>
      <w:r>
        <w:rPr>
          <w:rFonts w:ascii="Times New Roman" w:hAnsi="Times New Roman" w:cs="Times New Roman"/>
          <w:bCs/>
          <w:sz w:val="24"/>
          <w:szCs w:val="24"/>
        </w:rPr>
        <w:t>, М.П. Резунова, И.П. Юшина – Воронеж</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ИП ЛакоценинаН.А.-2014.</w:t>
      </w:r>
    </w:p>
    <w:p w:rsidR="00B802A0" w:rsidRDefault="00852E53" w:rsidP="00B851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 Кобзарева Л.Г., Резунова М.П. Игры и упражнения для развития речи на I этапе коррекционного обучения детей с ОНР. Практическое пособие для логопедов./ Авт.- сост.: Л.Г. Кобзарева, М.П. Резунов</w:t>
      </w:r>
      <w:proofErr w:type="gramStart"/>
      <w:r>
        <w:rPr>
          <w:rFonts w:ascii="Times New Roman" w:hAnsi="Times New Roman" w:cs="Times New Roman"/>
          <w:bCs/>
          <w:sz w:val="24"/>
          <w:szCs w:val="24"/>
        </w:rPr>
        <w:t>а-</w:t>
      </w:r>
      <w:proofErr w:type="gramEnd"/>
      <w:r>
        <w:rPr>
          <w:rFonts w:ascii="Times New Roman" w:hAnsi="Times New Roman" w:cs="Times New Roman"/>
          <w:bCs/>
          <w:sz w:val="24"/>
          <w:szCs w:val="24"/>
        </w:rPr>
        <w:t xml:space="preserve"> Воронеж: : ИП ЛакоценинаН.А.-2012</w:t>
      </w:r>
    </w:p>
    <w:p w:rsidR="00B802A0" w:rsidRDefault="00852E53" w:rsidP="00B851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11. Методы обследования речи детей / под общ. ред. Г.В.Чиркиной. –М.: </w:t>
      </w:r>
      <w:proofErr w:type="spellStart"/>
      <w:r>
        <w:rPr>
          <w:rFonts w:ascii="Times New Roman" w:hAnsi="Times New Roman" w:cs="Times New Roman"/>
          <w:bCs/>
          <w:sz w:val="24"/>
          <w:szCs w:val="24"/>
        </w:rPr>
        <w:t>Аркти</w:t>
      </w:r>
      <w:proofErr w:type="spellEnd"/>
      <w:r>
        <w:rPr>
          <w:rFonts w:ascii="Times New Roman" w:hAnsi="Times New Roman" w:cs="Times New Roman"/>
          <w:bCs/>
          <w:sz w:val="24"/>
          <w:szCs w:val="24"/>
        </w:rPr>
        <w:t>, 2005.- 239с.</w:t>
      </w:r>
    </w:p>
    <w:p w:rsidR="00B802A0" w:rsidRDefault="00852E53" w:rsidP="00B851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12. </w:t>
      </w:r>
      <w:proofErr w:type="spellStart"/>
      <w:r>
        <w:rPr>
          <w:rFonts w:ascii="Times New Roman" w:hAnsi="Times New Roman" w:cs="Times New Roman"/>
          <w:bCs/>
          <w:sz w:val="24"/>
          <w:szCs w:val="24"/>
        </w:rPr>
        <w:t>Крупенчук</w:t>
      </w:r>
      <w:proofErr w:type="spellEnd"/>
      <w:r>
        <w:rPr>
          <w:rFonts w:ascii="Times New Roman" w:hAnsi="Times New Roman" w:cs="Times New Roman"/>
          <w:bCs/>
          <w:sz w:val="24"/>
          <w:szCs w:val="24"/>
        </w:rPr>
        <w:t xml:space="preserve"> О.И., Витязева О.В. Движение и речь. Кинезиология в коррекции детской речи. СПб.: Литера, 2021</w:t>
      </w:r>
    </w:p>
    <w:p w:rsidR="00B802A0" w:rsidRDefault="00852E53" w:rsidP="00B851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13. Нейропсихологическая диагностика, обследование письма и чтения младших школьников/ под общ</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ед. </w:t>
      </w:r>
      <w:proofErr w:type="spellStart"/>
      <w:r>
        <w:rPr>
          <w:rFonts w:ascii="Times New Roman" w:hAnsi="Times New Roman" w:cs="Times New Roman"/>
          <w:bCs/>
          <w:sz w:val="24"/>
          <w:szCs w:val="24"/>
        </w:rPr>
        <w:t>Т.В.Ахутиной</w:t>
      </w:r>
      <w:proofErr w:type="spellEnd"/>
      <w:r>
        <w:rPr>
          <w:rFonts w:ascii="Times New Roman" w:hAnsi="Times New Roman" w:cs="Times New Roman"/>
          <w:bCs/>
          <w:sz w:val="24"/>
          <w:szCs w:val="24"/>
        </w:rPr>
        <w:t>, О.Б. Иншаковой.- М.: Сфера, 2008.-128 с.</w:t>
      </w:r>
    </w:p>
    <w:p w:rsidR="00B802A0" w:rsidRDefault="00852E53" w:rsidP="00B851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14. </w:t>
      </w:r>
      <w:proofErr w:type="spellStart"/>
      <w:r>
        <w:rPr>
          <w:rFonts w:ascii="Times New Roman" w:hAnsi="Times New Roman" w:cs="Times New Roman"/>
          <w:bCs/>
          <w:sz w:val="24"/>
          <w:szCs w:val="24"/>
        </w:rPr>
        <w:t>Фотекова</w:t>
      </w:r>
      <w:proofErr w:type="spellEnd"/>
      <w:r>
        <w:rPr>
          <w:rFonts w:ascii="Times New Roman" w:hAnsi="Times New Roman" w:cs="Times New Roman"/>
          <w:bCs/>
          <w:sz w:val="24"/>
          <w:szCs w:val="24"/>
        </w:rPr>
        <w:t xml:space="preserve"> Т.А. Тестовая методика диагностики устной речи младших школьников / </w:t>
      </w:r>
      <w:proofErr w:type="spellStart"/>
      <w:r>
        <w:rPr>
          <w:rFonts w:ascii="Times New Roman" w:hAnsi="Times New Roman" w:cs="Times New Roman"/>
          <w:bCs/>
          <w:sz w:val="24"/>
          <w:szCs w:val="24"/>
        </w:rPr>
        <w:t>Т.А.Фотекова</w:t>
      </w:r>
      <w:proofErr w:type="spellEnd"/>
      <w:r>
        <w:rPr>
          <w:rFonts w:ascii="Times New Roman" w:hAnsi="Times New Roman" w:cs="Times New Roman"/>
          <w:bCs/>
          <w:sz w:val="24"/>
          <w:szCs w:val="24"/>
        </w:rPr>
        <w:t>.- М.: Айрис-пресс, 2007.-96 с.</w:t>
      </w:r>
    </w:p>
    <w:p w:rsidR="00B802A0" w:rsidRDefault="00852E53" w:rsidP="00B851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15.Сборник рабочих программ «ШКОЛА РОССИИ» .1-4 классы. Пособие для учителей общеобразовательных учреждений. М.: Просвещение ,2020</w:t>
      </w:r>
      <w:r>
        <w:rPr>
          <w:rFonts w:ascii="Times New Roman" w:hAnsi="Times New Roman" w:cs="Times New Roman"/>
          <w:b/>
          <w:bCs/>
          <w:sz w:val="24"/>
          <w:szCs w:val="24"/>
        </w:rPr>
        <w:t>.</w:t>
      </w:r>
    </w:p>
    <w:p w:rsidR="00B802A0" w:rsidRDefault="00B802A0" w:rsidP="00B85195">
      <w:pPr>
        <w:spacing w:after="0" w:line="240" w:lineRule="auto"/>
        <w:jc w:val="both"/>
        <w:rPr>
          <w:rFonts w:ascii="Times New Roman" w:hAnsi="Times New Roman" w:cs="Times New Roman"/>
          <w:bCs/>
          <w:sz w:val="24"/>
          <w:szCs w:val="24"/>
        </w:rPr>
      </w:pPr>
    </w:p>
    <w:p w:rsidR="00B802A0" w:rsidRDefault="00B802A0" w:rsidP="00B85195">
      <w:pPr>
        <w:spacing w:after="0" w:line="240" w:lineRule="auto"/>
        <w:jc w:val="both"/>
      </w:pPr>
    </w:p>
    <w:sectPr w:rsidR="00B802A0" w:rsidSect="00B802A0">
      <w:pgSz w:w="16838" w:h="11906" w:orient="landscape"/>
      <w:pgMar w:top="1701" w:right="1134" w:bottom="850" w:left="1134"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F64" w:rsidRDefault="00DE3F64" w:rsidP="00145A30">
      <w:pPr>
        <w:spacing w:after="0" w:line="240" w:lineRule="auto"/>
      </w:pPr>
      <w:r>
        <w:separator/>
      </w:r>
    </w:p>
  </w:endnote>
  <w:endnote w:type="continuationSeparator" w:id="0">
    <w:p w:rsidR="00DE3F64" w:rsidRDefault="00DE3F64" w:rsidP="00145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F64" w:rsidRDefault="00DE3F64" w:rsidP="00145A30">
      <w:pPr>
        <w:spacing w:after="0" w:line="240" w:lineRule="auto"/>
      </w:pPr>
      <w:r>
        <w:separator/>
      </w:r>
    </w:p>
  </w:footnote>
  <w:footnote w:type="continuationSeparator" w:id="0">
    <w:p w:rsidR="00DE3F64" w:rsidRDefault="00DE3F64" w:rsidP="00145A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7A67"/>
    <w:multiLevelType w:val="multilevel"/>
    <w:tmpl w:val="0714F4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19D68D1"/>
    <w:multiLevelType w:val="multilevel"/>
    <w:tmpl w:val="C7CC5F96"/>
    <w:lvl w:ilvl="0">
      <w:start w:val="1"/>
      <w:numFmt w:val="bullet"/>
      <w:lvlText w:val=""/>
      <w:lvlJc w:val="left"/>
      <w:pPr>
        <w:tabs>
          <w:tab w:val="num" w:pos="-76"/>
        </w:tabs>
        <w:ind w:left="64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87A31C1"/>
    <w:multiLevelType w:val="multilevel"/>
    <w:tmpl w:val="09EAB952"/>
    <w:lvl w:ilvl="0">
      <w:start w:val="1"/>
      <w:numFmt w:val="bullet"/>
      <w:lvlText w:val=""/>
      <w:lvlJc w:val="left"/>
      <w:pPr>
        <w:tabs>
          <w:tab w:val="num" w:pos="0"/>
        </w:tabs>
        <w:ind w:left="761" w:hanging="360"/>
      </w:pPr>
      <w:rPr>
        <w:rFonts w:ascii="Symbol" w:hAnsi="Symbol" w:cs="Symbol" w:hint="default"/>
      </w:rPr>
    </w:lvl>
    <w:lvl w:ilvl="1">
      <w:start w:val="1"/>
      <w:numFmt w:val="bullet"/>
      <w:lvlText w:val="o"/>
      <w:lvlJc w:val="left"/>
      <w:pPr>
        <w:tabs>
          <w:tab w:val="num" w:pos="0"/>
        </w:tabs>
        <w:ind w:left="1481" w:hanging="360"/>
      </w:pPr>
      <w:rPr>
        <w:rFonts w:ascii="Courier New" w:hAnsi="Courier New" w:cs="Courier New" w:hint="default"/>
      </w:rPr>
    </w:lvl>
    <w:lvl w:ilvl="2">
      <w:start w:val="1"/>
      <w:numFmt w:val="bullet"/>
      <w:lvlText w:val=""/>
      <w:lvlJc w:val="left"/>
      <w:pPr>
        <w:tabs>
          <w:tab w:val="num" w:pos="0"/>
        </w:tabs>
        <w:ind w:left="2201" w:hanging="360"/>
      </w:pPr>
      <w:rPr>
        <w:rFonts w:ascii="Wingdings" w:hAnsi="Wingdings" w:cs="Wingdings" w:hint="default"/>
      </w:rPr>
    </w:lvl>
    <w:lvl w:ilvl="3">
      <w:start w:val="1"/>
      <w:numFmt w:val="bullet"/>
      <w:lvlText w:val=""/>
      <w:lvlJc w:val="left"/>
      <w:pPr>
        <w:tabs>
          <w:tab w:val="num" w:pos="0"/>
        </w:tabs>
        <w:ind w:left="2921" w:hanging="360"/>
      </w:pPr>
      <w:rPr>
        <w:rFonts w:ascii="Symbol" w:hAnsi="Symbol" w:cs="Symbol" w:hint="default"/>
      </w:rPr>
    </w:lvl>
    <w:lvl w:ilvl="4">
      <w:start w:val="1"/>
      <w:numFmt w:val="bullet"/>
      <w:lvlText w:val="o"/>
      <w:lvlJc w:val="left"/>
      <w:pPr>
        <w:tabs>
          <w:tab w:val="num" w:pos="0"/>
        </w:tabs>
        <w:ind w:left="3641" w:hanging="360"/>
      </w:pPr>
      <w:rPr>
        <w:rFonts w:ascii="Courier New" w:hAnsi="Courier New" w:cs="Courier New" w:hint="default"/>
      </w:rPr>
    </w:lvl>
    <w:lvl w:ilvl="5">
      <w:start w:val="1"/>
      <w:numFmt w:val="bullet"/>
      <w:lvlText w:val=""/>
      <w:lvlJc w:val="left"/>
      <w:pPr>
        <w:tabs>
          <w:tab w:val="num" w:pos="0"/>
        </w:tabs>
        <w:ind w:left="4361" w:hanging="360"/>
      </w:pPr>
      <w:rPr>
        <w:rFonts w:ascii="Wingdings" w:hAnsi="Wingdings" w:cs="Wingdings" w:hint="default"/>
      </w:rPr>
    </w:lvl>
    <w:lvl w:ilvl="6">
      <w:start w:val="1"/>
      <w:numFmt w:val="bullet"/>
      <w:lvlText w:val=""/>
      <w:lvlJc w:val="left"/>
      <w:pPr>
        <w:tabs>
          <w:tab w:val="num" w:pos="0"/>
        </w:tabs>
        <w:ind w:left="5081" w:hanging="360"/>
      </w:pPr>
      <w:rPr>
        <w:rFonts w:ascii="Symbol" w:hAnsi="Symbol" w:cs="Symbol" w:hint="default"/>
      </w:rPr>
    </w:lvl>
    <w:lvl w:ilvl="7">
      <w:start w:val="1"/>
      <w:numFmt w:val="bullet"/>
      <w:lvlText w:val="o"/>
      <w:lvlJc w:val="left"/>
      <w:pPr>
        <w:tabs>
          <w:tab w:val="num" w:pos="0"/>
        </w:tabs>
        <w:ind w:left="5801" w:hanging="360"/>
      </w:pPr>
      <w:rPr>
        <w:rFonts w:ascii="Courier New" w:hAnsi="Courier New" w:cs="Courier New" w:hint="default"/>
      </w:rPr>
    </w:lvl>
    <w:lvl w:ilvl="8">
      <w:start w:val="1"/>
      <w:numFmt w:val="bullet"/>
      <w:lvlText w:val=""/>
      <w:lvlJc w:val="left"/>
      <w:pPr>
        <w:tabs>
          <w:tab w:val="num" w:pos="0"/>
        </w:tabs>
        <w:ind w:left="6521" w:hanging="360"/>
      </w:pPr>
      <w:rPr>
        <w:rFonts w:ascii="Wingdings" w:hAnsi="Wingdings" w:cs="Wingdings" w:hint="default"/>
      </w:rPr>
    </w:lvl>
  </w:abstractNum>
  <w:abstractNum w:abstractNumId="3">
    <w:nsid w:val="2E3A1CB0"/>
    <w:multiLevelType w:val="multilevel"/>
    <w:tmpl w:val="8BEC54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338D658F"/>
    <w:multiLevelType w:val="multilevel"/>
    <w:tmpl w:val="CBFC27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34B11767"/>
    <w:multiLevelType w:val="multilevel"/>
    <w:tmpl w:val="E7E27338"/>
    <w:lvl w:ilvl="0">
      <w:start w:val="1"/>
      <w:numFmt w:val="bullet"/>
      <w:lvlText w:val=""/>
      <w:lvlJc w:val="left"/>
      <w:pPr>
        <w:tabs>
          <w:tab w:val="num" w:pos="0"/>
        </w:tabs>
        <w:ind w:left="761" w:hanging="360"/>
      </w:pPr>
      <w:rPr>
        <w:rFonts w:ascii="Symbol" w:hAnsi="Symbol" w:cs="Symbol" w:hint="default"/>
      </w:rPr>
    </w:lvl>
    <w:lvl w:ilvl="1">
      <w:start w:val="1"/>
      <w:numFmt w:val="bullet"/>
      <w:lvlText w:val="o"/>
      <w:lvlJc w:val="left"/>
      <w:pPr>
        <w:tabs>
          <w:tab w:val="num" w:pos="0"/>
        </w:tabs>
        <w:ind w:left="1481" w:hanging="360"/>
      </w:pPr>
      <w:rPr>
        <w:rFonts w:ascii="Courier New" w:hAnsi="Courier New" w:cs="Courier New" w:hint="default"/>
      </w:rPr>
    </w:lvl>
    <w:lvl w:ilvl="2">
      <w:start w:val="1"/>
      <w:numFmt w:val="bullet"/>
      <w:lvlText w:val=""/>
      <w:lvlJc w:val="left"/>
      <w:pPr>
        <w:tabs>
          <w:tab w:val="num" w:pos="0"/>
        </w:tabs>
        <w:ind w:left="2201" w:hanging="360"/>
      </w:pPr>
      <w:rPr>
        <w:rFonts w:ascii="Wingdings" w:hAnsi="Wingdings" w:cs="Wingdings" w:hint="default"/>
      </w:rPr>
    </w:lvl>
    <w:lvl w:ilvl="3">
      <w:start w:val="1"/>
      <w:numFmt w:val="bullet"/>
      <w:lvlText w:val=""/>
      <w:lvlJc w:val="left"/>
      <w:pPr>
        <w:tabs>
          <w:tab w:val="num" w:pos="0"/>
        </w:tabs>
        <w:ind w:left="2921" w:hanging="360"/>
      </w:pPr>
      <w:rPr>
        <w:rFonts w:ascii="Symbol" w:hAnsi="Symbol" w:cs="Symbol" w:hint="default"/>
      </w:rPr>
    </w:lvl>
    <w:lvl w:ilvl="4">
      <w:start w:val="1"/>
      <w:numFmt w:val="bullet"/>
      <w:lvlText w:val="o"/>
      <w:lvlJc w:val="left"/>
      <w:pPr>
        <w:tabs>
          <w:tab w:val="num" w:pos="0"/>
        </w:tabs>
        <w:ind w:left="3641" w:hanging="360"/>
      </w:pPr>
      <w:rPr>
        <w:rFonts w:ascii="Courier New" w:hAnsi="Courier New" w:cs="Courier New" w:hint="default"/>
      </w:rPr>
    </w:lvl>
    <w:lvl w:ilvl="5">
      <w:start w:val="1"/>
      <w:numFmt w:val="bullet"/>
      <w:lvlText w:val=""/>
      <w:lvlJc w:val="left"/>
      <w:pPr>
        <w:tabs>
          <w:tab w:val="num" w:pos="0"/>
        </w:tabs>
        <w:ind w:left="4361" w:hanging="360"/>
      </w:pPr>
      <w:rPr>
        <w:rFonts w:ascii="Wingdings" w:hAnsi="Wingdings" w:cs="Wingdings" w:hint="default"/>
      </w:rPr>
    </w:lvl>
    <w:lvl w:ilvl="6">
      <w:start w:val="1"/>
      <w:numFmt w:val="bullet"/>
      <w:lvlText w:val=""/>
      <w:lvlJc w:val="left"/>
      <w:pPr>
        <w:tabs>
          <w:tab w:val="num" w:pos="0"/>
        </w:tabs>
        <w:ind w:left="5081" w:hanging="360"/>
      </w:pPr>
      <w:rPr>
        <w:rFonts w:ascii="Symbol" w:hAnsi="Symbol" w:cs="Symbol" w:hint="default"/>
      </w:rPr>
    </w:lvl>
    <w:lvl w:ilvl="7">
      <w:start w:val="1"/>
      <w:numFmt w:val="bullet"/>
      <w:lvlText w:val="o"/>
      <w:lvlJc w:val="left"/>
      <w:pPr>
        <w:tabs>
          <w:tab w:val="num" w:pos="0"/>
        </w:tabs>
        <w:ind w:left="5801" w:hanging="360"/>
      </w:pPr>
      <w:rPr>
        <w:rFonts w:ascii="Courier New" w:hAnsi="Courier New" w:cs="Courier New" w:hint="default"/>
      </w:rPr>
    </w:lvl>
    <w:lvl w:ilvl="8">
      <w:start w:val="1"/>
      <w:numFmt w:val="bullet"/>
      <w:lvlText w:val=""/>
      <w:lvlJc w:val="left"/>
      <w:pPr>
        <w:tabs>
          <w:tab w:val="num" w:pos="0"/>
        </w:tabs>
        <w:ind w:left="6521" w:hanging="360"/>
      </w:pPr>
      <w:rPr>
        <w:rFonts w:ascii="Wingdings" w:hAnsi="Wingdings" w:cs="Wingdings" w:hint="default"/>
      </w:rPr>
    </w:lvl>
  </w:abstractNum>
  <w:abstractNum w:abstractNumId="6">
    <w:nsid w:val="3BB5567A"/>
    <w:multiLevelType w:val="multilevel"/>
    <w:tmpl w:val="792C12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3FBB2876"/>
    <w:multiLevelType w:val="multilevel"/>
    <w:tmpl w:val="BD3E68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427B3897"/>
    <w:multiLevelType w:val="multilevel"/>
    <w:tmpl w:val="8D8A90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4B3338C1"/>
    <w:multiLevelType w:val="multilevel"/>
    <w:tmpl w:val="1A52387A"/>
    <w:lvl w:ilvl="0">
      <w:start w:val="1"/>
      <w:numFmt w:val="bullet"/>
      <w:lvlText w:val=""/>
      <w:lvlJc w:val="left"/>
      <w:pPr>
        <w:tabs>
          <w:tab w:val="num" w:pos="0"/>
        </w:tabs>
        <w:ind w:left="761" w:hanging="360"/>
      </w:pPr>
      <w:rPr>
        <w:rFonts w:ascii="Symbol" w:hAnsi="Symbol" w:cs="Symbol" w:hint="default"/>
      </w:rPr>
    </w:lvl>
    <w:lvl w:ilvl="1">
      <w:start w:val="1"/>
      <w:numFmt w:val="bullet"/>
      <w:lvlText w:val="o"/>
      <w:lvlJc w:val="left"/>
      <w:pPr>
        <w:tabs>
          <w:tab w:val="num" w:pos="0"/>
        </w:tabs>
        <w:ind w:left="1481" w:hanging="360"/>
      </w:pPr>
      <w:rPr>
        <w:rFonts w:ascii="Courier New" w:hAnsi="Courier New" w:cs="Courier New" w:hint="default"/>
      </w:rPr>
    </w:lvl>
    <w:lvl w:ilvl="2">
      <w:start w:val="1"/>
      <w:numFmt w:val="bullet"/>
      <w:lvlText w:val=""/>
      <w:lvlJc w:val="left"/>
      <w:pPr>
        <w:tabs>
          <w:tab w:val="num" w:pos="0"/>
        </w:tabs>
        <w:ind w:left="2201" w:hanging="360"/>
      </w:pPr>
      <w:rPr>
        <w:rFonts w:ascii="Wingdings" w:hAnsi="Wingdings" w:cs="Wingdings" w:hint="default"/>
      </w:rPr>
    </w:lvl>
    <w:lvl w:ilvl="3">
      <w:start w:val="1"/>
      <w:numFmt w:val="bullet"/>
      <w:lvlText w:val=""/>
      <w:lvlJc w:val="left"/>
      <w:pPr>
        <w:tabs>
          <w:tab w:val="num" w:pos="0"/>
        </w:tabs>
        <w:ind w:left="2921" w:hanging="360"/>
      </w:pPr>
      <w:rPr>
        <w:rFonts w:ascii="Symbol" w:hAnsi="Symbol" w:cs="Symbol" w:hint="default"/>
      </w:rPr>
    </w:lvl>
    <w:lvl w:ilvl="4">
      <w:start w:val="1"/>
      <w:numFmt w:val="bullet"/>
      <w:lvlText w:val="o"/>
      <w:lvlJc w:val="left"/>
      <w:pPr>
        <w:tabs>
          <w:tab w:val="num" w:pos="0"/>
        </w:tabs>
        <w:ind w:left="3641" w:hanging="360"/>
      </w:pPr>
      <w:rPr>
        <w:rFonts w:ascii="Courier New" w:hAnsi="Courier New" w:cs="Courier New" w:hint="default"/>
      </w:rPr>
    </w:lvl>
    <w:lvl w:ilvl="5">
      <w:start w:val="1"/>
      <w:numFmt w:val="bullet"/>
      <w:lvlText w:val=""/>
      <w:lvlJc w:val="left"/>
      <w:pPr>
        <w:tabs>
          <w:tab w:val="num" w:pos="0"/>
        </w:tabs>
        <w:ind w:left="4361" w:hanging="360"/>
      </w:pPr>
      <w:rPr>
        <w:rFonts w:ascii="Wingdings" w:hAnsi="Wingdings" w:cs="Wingdings" w:hint="default"/>
      </w:rPr>
    </w:lvl>
    <w:lvl w:ilvl="6">
      <w:start w:val="1"/>
      <w:numFmt w:val="bullet"/>
      <w:lvlText w:val=""/>
      <w:lvlJc w:val="left"/>
      <w:pPr>
        <w:tabs>
          <w:tab w:val="num" w:pos="0"/>
        </w:tabs>
        <w:ind w:left="5081" w:hanging="360"/>
      </w:pPr>
      <w:rPr>
        <w:rFonts w:ascii="Symbol" w:hAnsi="Symbol" w:cs="Symbol" w:hint="default"/>
      </w:rPr>
    </w:lvl>
    <w:lvl w:ilvl="7">
      <w:start w:val="1"/>
      <w:numFmt w:val="bullet"/>
      <w:lvlText w:val="o"/>
      <w:lvlJc w:val="left"/>
      <w:pPr>
        <w:tabs>
          <w:tab w:val="num" w:pos="0"/>
        </w:tabs>
        <w:ind w:left="5801" w:hanging="360"/>
      </w:pPr>
      <w:rPr>
        <w:rFonts w:ascii="Courier New" w:hAnsi="Courier New" w:cs="Courier New" w:hint="default"/>
      </w:rPr>
    </w:lvl>
    <w:lvl w:ilvl="8">
      <w:start w:val="1"/>
      <w:numFmt w:val="bullet"/>
      <w:lvlText w:val=""/>
      <w:lvlJc w:val="left"/>
      <w:pPr>
        <w:tabs>
          <w:tab w:val="num" w:pos="0"/>
        </w:tabs>
        <w:ind w:left="6521" w:hanging="360"/>
      </w:pPr>
      <w:rPr>
        <w:rFonts w:ascii="Wingdings" w:hAnsi="Wingdings" w:cs="Wingdings" w:hint="default"/>
      </w:rPr>
    </w:lvl>
  </w:abstractNum>
  <w:abstractNum w:abstractNumId="10">
    <w:nsid w:val="51E34894"/>
    <w:multiLevelType w:val="multilevel"/>
    <w:tmpl w:val="20E2E6E8"/>
    <w:lvl w:ilvl="0">
      <w:start w:val="1"/>
      <w:numFmt w:val="bullet"/>
      <w:lvlText w:val=""/>
      <w:lvlJc w:val="left"/>
      <w:pPr>
        <w:tabs>
          <w:tab w:val="num" w:pos="0"/>
        </w:tabs>
        <w:ind w:left="761" w:hanging="360"/>
      </w:pPr>
      <w:rPr>
        <w:rFonts w:ascii="Symbol" w:hAnsi="Symbol" w:cs="Symbol" w:hint="default"/>
      </w:rPr>
    </w:lvl>
    <w:lvl w:ilvl="1">
      <w:start w:val="1"/>
      <w:numFmt w:val="bullet"/>
      <w:lvlText w:val="o"/>
      <w:lvlJc w:val="left"/>
      <w:pPr>
        <w:tabs>
          <w:tab w:val="num" w:pos="0"/>
        </w:tabs>
        <w:ind w:left="1481" w:hanging="360"/>
      </w:pPr>
      <w:rPr>
        <w:rFonts w:ascii="Courier New" w:hAnsi="Courier New" w:cs="Courier New" w:hint="default"/>
      </w:rPr>
    </w:lvl>
    <w:lvl w:ilvl="2">
      <w:start w:val="1"/>
      <w:numFmt w:val="bullet"/>
      <w:lvlText w:val=""/>
      <w:lvlJc w:val="left"/>
      <w:pPr>
        <w:tabs>
          <w:tab w:val="num" w:pos="0"/>
        </w:tabs>
        <w:ind w:left="2201" w:hanging="360"/>
      </w:pPr>
      <w:rPr>
        <w:rFonts w:ascii="Wingdings" w:hAnsi="Wingdings" w:cs="Wingdings" w:hint="default"/>
      </w:rPr>
    </w:lvl>
    <w:lvl w:ilvl="3">
      <w:start w:val="1"/>
      <w:numFmt w:val="bullet"/>
      <w:lvlText w:val=""/>
      <w:lvlJc w:val="left"/>
      <w:pPr>
        <w:tabs>
          <w:tab w:val="num" w:pos="0"/>
        </w:tabs>
        <w:ind w:left="2921" w:hanging="360"/>
      </w:pPr>
      <w:rPr>
        <w:rFonts w:ascii="Symbol" w:hAnsi="Symbol" w:cs="Symbol" w:hint="default"/>
      </w:rPr>
    </w:lvl>
    <w:lvl w:ilvl="4">
      <w:start w:val="1"/>
      <w:numFmt w:val="bullet"/>
      <w:lvlText w:val="o"/>
      <w:lvlJc w:val="left"/>
      <w:pPr>
        <w:tabs>
          <w:tab w:val="num" w:pos="0"/>
        </w:tabs>
        <w:ind w:left="3641" w:hanging="360"/>
      </w:pPr>
      <w:rPr>
        <w:rFonts w:ascii="Courier New" w:hAnsi="Courier New" w:cs="Courier New" w:hint="default"/>
      </w:rPr>
    </w:lvl>
    <w:lvl w:ilvl="5">
      <w:start w:val="1"/>
      <w:numFmt w:val="bullet"/>
      <w:lvlText w:val=""/>
      <w:lvlJc w:val="left"/>
      <w:pPr>
        <w:tabs>
          <w:tab w:val="num" w:pos="0"/>
        </w:tabs>
        <w:ind w:left="4361" w:hanging="360"/>
      </w:pPr>
      <w:rPr>
        <w:rFonts w:ascii="Wingdings" w:hAnsi="Wingdings" w:cs="Wingdings" w:hint="default"/>
      </w:rPr>
    </w:lvl>
    <w:lvl w:ilvl="6">
      <w:start w:val="1"/>
      <w:numFmt w:val="bullet"/>
      <w:lvlText w:val=""/>
      <w:lvlJc w:val="left"/>
      <w:pPr>
        <w:tabs>
          <w:tab w:val="num" w:pos="0"/>
        </w:tabs>
        <w:ind w:left="5081" w:hanging="360"/>
      </w:pPr>
      <w:rPr>
        <w:rFonts w:ascii="Symbol" w:hAnsi="Symbol" w:cs="Symbol" w:hint="default"/>
      </w:rPr>
    </w:lvl>
    <w:lvl w:ilvl="7">
      <w:start w:val="1"/>
      <w:numFmt w:val="bullet"/>
      <w:lvlText w:val="o"/>
      <w:lvlJc w:val="left"/>
      <w:pPr>
        <w:tabs>
          <w:tab w:val="num" w:pos="0"/>
        </w:tabs>
        <w:ind w:left="5801" w:hanging="360"/>
      </w:pPr>
      <w:rPr>
        <w:rFonts w:ascii="Courier New" w:hAnsi="Courier New" w:cs="Courier New" w:hint="default"/>
      </w:rPr>
    </w:lvl>
    <w:lvl w:ilvl="8">
      <w:start w:val="1"/>
      <w:numFmt w:val="bullet"/>
      <w:lvlText w:val=""/>
      <w:lvlJc w:val="left"/>
      <w:pPr>
        <w:tabs>
          <w:tab w:val="num" w:pos="0"/>
        </w:tabs>
        <w:ind w:left="6521" w:hanging="360"/>
      </w:pPr>
      <w:rPr>
        <w:rFonts w:ascii="Wingdings" w:hAnsi="Wingdings" w:cs="Wingdings" w:hint="default"/>
      </w:rPr>
    </w:lvl>
  </w:abstractNum>
  <w:abstractNum w:abstractNumId="11">
    <w:nsid w:val="54910E3F"/>
    <w:multiLevelType w:val="multilevel"/>
    <w:tmpl w:val="15084C6A"/>
    <w:lvl w:ilvl="0">
      <w:start w:val="1"/>
      <w:numFmt w:val="bullet"/>
      <w:lvlText w:val=""/>
      <w:lvlJc w:val="left"/>
      <w:pPr>
        <w:tabs>
          <w:tab w:val="num" w:pos="0"/>
        </w:tabs>
        <w:ind w:left="761" w:hanging="360"/>
      </w:pPr>
      <w:rPr>
        <w:rFonts w:ascii="Symbol" w:hAnsi="Symbol" w:cs="Symbol" w:hint="default"/>
      </w:rPr>
    </w:lvl>
    <w:lvl w:ilvl="1">
      <w:start w:val="1"/>
      <w:numFmt w:val="bullet"/>
      <w:lvlText w:val="o"/>
      <w:lvlJc w:val="left"/>
      <w:pPr>
        <w:tabs>
          <w:tab w:val="num" w:pos="0"/>
        </w:tabs>
        <w:ind w:left="1481" w:hanging="360"/>
      </w:pPr>
      <w:rPr>
        <w:rFonts w:ascii="Courier New" w:hAnsi="Courier New" w:cs="Courier New" w:hint="default"/>
      </w:rPr>
    </w:lvl>
    <w:lvl w:ilvl="2">
      <w:start w:val="1"/>
      <w:numFmt w:val="bullet"/>
      <w:lvlText w:val=""/>
      <w:lvlJc w:val="left"/>
      <w:pPr>
        <w:tabs>
          <w:tab w:val="num" w:pos="0"/>
        </w:tabs>
        <w:ind w:left="2201" w:hanging="360"/>
      </w:pPr>
      <w:rPr>
        <w:rFonts w:ascii="Wingdings" w:hAnsi="Wingdings" w:cs="Wingdings" w:hint="default"/>
      </w:rPr>
    </w:lvl>
    <w:lvl w:ilvl="3">
      <w:start w:val="1"/>
      <w:numFmt w:val="bullet"/>
      <w:lvlText w:val=""/>
      <w:lvlJc w:val="left"/>
      <w:pPr>
        <w:tabs>
          <w:tab w:val="num" w:pos="0"/>
        </w:tabs>
        <w:ind w:left="2921" w:hanging="360"/>
      </w:pPr>
      <w:rPr>
        <w:rFonts w:ascii="Symbol" w:hAnsi="Symbol" w:cs="Symbol" w:hint="default"/>
      </w:rPr>
    </w:lvl>
    <w:lvl w:ilvl="4">
      <w:start w:val="1"/>
      <w:numFmt w:val="bullet"/>
      <w:lvlText w:val="o"/>
      <w:lvlJc w:val="left"/>
      <w:pPr>
        <w:tabs>
          <w:tab w:val="num" w:pos="0"/>
        </w:tabs>
        <w:ind w:left="3641" w:hanging="360"/>
      </w:pPr>
      <w:rPr>
        <w:rFonts w:ascii="Courier New" w:hAnsi="Courier New" w:cs="Courier New" w:hint="default"/>
      </w:rPr>
    </w:lvl>
    <w:lvl w:ilvl="5">
      <w:start w:val="1"/>
      <w:numFmt w:val="bullet"/>
      <w:lvlText w:val=""/>
      <w:lvlJc w:val="left"/>
      <w:pPr>
        <w:tabs>
          <w:tab w:val="num" w:pos="0"/>
        </w:tabs>
        <w:ind w:left="4361" w:hanging="360"/>
      </w:pPr>
      <w:rPr>
        <w:rFonts w:ascii="Wingdings" w:hAnsi="Wingdings" w:cs="Wingdings" w:hint="default"/>
      </w:rPr>
    </w:lvl>
    <w:lvl w:ilvl="6">
      <w:start w:val="1"/>
      <w:numFmt w:val="bullet"/>
      <w:lvlText w:val=""/>
      <w:lvlJc w:val="left"/>
      <w:pPr>
        <w:tabs>
          <w:tab w:val="num" w:pos="0"/>
        </w:tabs>
        <w:ind w:left="5081" w:hanging="360"/>
      </w:pPr>
      <w:rPr>
        <w:rFonts w:ascii="Symbol" w:hAnsi="Symbol" w:cs="Symbol" w:hint="default"/>
      </w:rPr>
    </w:lvl>
    <w:lvl w:ilvl="7">
      <w:start w:val="1"/>
      <w:numFmt w:val="bullet"/>
      <w:lvlText w:val="o"/>
      <w:lvlJc w:val="left"/>
      <w:pPr>
        <w:tabs>
          <w:tab w:val="num" w:pos="0"/>
        </w:tabs>
        <w:ind w:left="5801" w:hanging="360"/>
      </w:pPr>
      <w:rPr>
        <w:rFonts w:ascii="Courier New" w:hAnsi="Courier New" w:cs="Courier New" w:hint="default"/>
      </w:rPr>
    </w:lvl>
    <w:lvl w:ilvl="8">
      <w:start w:val="1"/>
      <w:numFmt w:val="bullet"/>
      <w:lvlText w:val=""/>
      <w:lvlJc w:val="left"/>
      <w:pPr>
        <w:tabs>
          <w:tab w:val="num" w:pos="0"/>
        </w:tabs>
        <w:ind w:left="6521" w:hanging="360"/>
      </w:pPr>
      <w:rPr>
        <w:rFonts w:ascii="Wingdings" w:hAnsi="Wingdings" w:cs="Wingdings" w:hint="default"/>
      </w:rPr>
    </w:lvl>
  </w:abstractNum>
  <w:abstractNum w:abstractNumId="12">
    <w:nsid w:val="5540485C"/>
    <w:multiLevelType w:val="multilevel"/>
    <w:tmpl w:val="4EBAAB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6E3707AC"/>
    <w:multiLevelType w:val="multilevel"/>
    <w:tmpl w:val="1DA483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6F4506AF"/>
    <w:multiLevelType w:val="multilevel"/>
    <w:tmpl w:val="48125F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706F1DB9"/>
    <w:multiLevelType w:val="multilevel"/>
    <w:tmpl w:val="0A6048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72E7688A"/>
    <w:multiLevelType w:val="multilevel"/>
    <w:tmpl w:val="9F9CC8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769803CD"/>
    <w:multiLevelType w:val="multilevel"/>
    <w:tmpl w:val="EC9CDE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1"/>
  </w:num>
  <w:num w:numId="2">
    <w:abstractNumId w:val="14"/>
  </w:num>
  <w:num w:numId="3">
    <w:abstractNumId w:val="16"/>
  </w:num>
  <w:num w:numId="4">
    <w:abstractNumId w:val="4"/>
  </w:num>
  <w:num w:numId="5">
    <w:abstractNumId w:val="10"/>
  </w:num>
  <w:num w:numId="6">
    <w:abstractNumId w:val="17"/>
  </w:num>
  <w:num w:numId="7">
    <w:abstractNumId w:val="13"/>
  </w:num>
  <w:num w:numId="8">
    <w:abstractNumId w:val="5"/>
  </w:num>
  <w:num w:numId="9">
    <w:abstractNumId w:val="9"/>
  </w:num>
  <w:num w:numId="10">
    <w:abstractNumId w:val="2"/>
  </w:num>
  <w:num w:numId="11">
    <w:abstractNumId w:val="1"/>
  </w:num>
  <w:num w:numId="12">
    <w:abstractNumId w:val="7"/>
  </w:num>
  <w:num w:numId="13">
    <w:abstractNumId w:val="8"/>
  </w:num>
  <w:num w:numId="14">
    <w:abstractNumId w:val="6"/>
  </w:num>
  <w:num w:numId="15">
    <w:abstractNumId w:val="12"/>
  </w:num>
  <w:num w:numId="16">
    <w:abstractNumId w:val="3"/>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802A0"/>
    <w:rsid w:val="00113142"/>
    <w:rsid w:val="001237DB"/>
    <w:rsid w:val="00145A30"/>
    <w:rsid w:val="00284F1E"/>
    <w:rsid w:val="00434C4F"/>
    <w:rsid w:val="00463554"/>
    <w:rsid w:val="004A5871"/>
    <w:rsid w:val="004A6B54"/>
    <w:rsid w:val="004B7674"/>
    <w:rsid w:val="004D7B24"/>
    <w:rsid w:val="00572EB5"/>
    <w:rsid w:val="005C6878"/>
    <w:rsid w:val="005D4D59"/>
    <w:rsid w:val="00672EB6"/>
    <w:rsid w:val="006B0C03"/>
    <w:rsid w:val="00763E59"/>
    <w:rsid w:val="00827AD4"/>
    <w:rsid w:val="00852E53"/>
    <w:rsid w:val="00915458"/>
    <w:rsid w:val="009C608C"/>
    <w:rsid w:val="00A16186"/>
    <w:rsid w:val="00B61404"/>
    <w:rsid w:val="00B63B92"/>
    <w:rsid w:val="00B802A0"/>
    <w:rsid w:val="00B85195"/>
    <w:rsid w:val="00BB1638"/>
    <w:rsid w:val="00BD2F3A"/>
    <w:rsid w:val="00CF3389"/>
    <w:rsid w:val="00D42ED0"/>
    <w:rsid w:val="00DB69F5"/>
    <w:rsid w:val="00DE3F64"/>
    <w:rsid w:val="00E94CBC"/>
    <w:rsid w:val="00EA4125"/>
    <w:rsid w:val="00FB6C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A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rsid w:val="00B802A0"/>
    <w:pPr>
      <w:keepNext/>
      <w:spacing w:before="240" w:after="120"/>
    </w:pPr>
    <w:rPr>
      <w:rFonts w:ascii="Liberation Sans" w:eastAsia="Microsoft YaHei" w:hAnsi="Liberation Sans" w:cs="Arial"/>
      <w:sz w:val="28"/>
      <w:szCs w:val="28"/>
    </w:rPr>
  </w:style>
  <w:style w:type="paragraph" w:styleId="a3">
    <w:name w:val="Body Text"/>
    <w:basedOn w:val="a"/>
    <w:rsid w:val="00B802A0"/>
    <w:pPr>
      <w:spacing w:after="140"/>
    </w:pPr>
  </w:style>
  <w:style w:type="paragraph" w:styleId="a4">
    <w:name w:val="List"/>
    <w:basedOn w:val="a3"/>
    <w:rsid w:val="00B802A0"/>
    <w:rPr>
      <w:rFonts w:cs="Arial"/>
    </w:rPr>
  </w:style>
  <w:style w:type="paragraph" w:customStyle="1" w:styleId="10">
    <w:name w:val="Название объекта1"/>
    <w:basedOn w:val="a"/>
    <w:qFormat/>
    <w:rsid w:val="00B802A0"/>
    <w:pPr>
      <w:suppressLineNumbers/>
      <w:spacing w:before="120" w:after="120"/>
    </w:pPr>
    <w:rPr>
      <w:rFonts w:cs="Arial"/>
      <w:i/>
      <w:iCs/>
      <w:sz w:val="24"/>
      <w:szCs w:val="24"/>
    </w:rPr>
  </w:style>
  <w:style w:type="paragraph" w:styleId="a5">
    <w:name w:val="index heading"/>
    <w:basedOn w:val="a"/>
    <w:qFormat/>
    <w:rsid w:val="00B802A0"/>
    <w:pPr>
      <w:suppressLineNumbers/>
    </w:pPr>
    <w:rPr>
      <w:rFonts w:cs="Arial"/>
    </w:rPr>
  </w:style>
  <w:style w:type="paragraph" w:styleId="a6">
    <w:name w:val="List Paragraph"/>
    <w:basedOn w:val="a"/>
    <w:uiPriority w:val="34"/>
    <w:qFormat/>
    <w:rsid w:val="000C261E"/>
    <w:pPr>
      <w:ind w:left="720"/>
      <w:contextualSpacing/>
    </w:pPr>
  </w:style>
  <w:style w:type="paragraph" w:styleId="a7">
    <w:name w:val="footnote text"/>
    <w:basedOn w:val="a"/>
    <w:link w:val="a8"/>
    <w:uiPriority w:val="99"/>
    <w:semiHidden/>
    <w:unhideWhenUsed/>
    <w:rsid w:val="00145A30"/>
    <w:pPr>
      <w:spacing w:after="0" w:line="240" w:lineRule="auto"/>
    </w:pPr>
    <w:rPr>
      <w:rFonts w:ascii="Calibri" w:eastAsia="Arial Unicode MS" w:hAnsi="Calibri" w:cs="Calibri"/>
      <w:color w:val="00000A"/>
      <w:kern w:val="1"/>
      <w:sz w:val="20"/>
      <w:szCs w:val="20"/>
    </w:rPr>
  </w:style>
  <w:style w:type="character" w:customStyle="1" w:styleId="a8">
    <w:name w:val="Текст сноски Знак"/>
    <w:basedOn w:val="a0"/>
    <w:link w:val="a7"/>
    <w:uiPriority w:val="99"/>
    <w:semiHidden/>
    <w:rsid w:val="00145A30"/>
    <w:rPr>
      <w:rFonts w:ascii="Calibri" w:eastAsia="Arial Unicode MS" w:hAnsi="Calibri" w:cs="Calibri"/>
      <w:color w:val="00000A"/>
      <w:kern w:val="1"/>
      <w:sz w:val="20"/>
      <w:szCs w:val="20"/>
    </w:rPr>
  </w:style>
  <w:style w:type="character" w:styleId="a9">
    <w:name w:val="footnote reference"/>
    <w:basedOn w:val="a0"/>
    <w:uiPriority w:val="99"/>
    <w:semiHidden/>
    <w:unhideWhenUsed/>
    <w:rsid w:val="00145A30"/>
    <w:rPr>
      <w:vertAlign w:val="superscript"/>
    </w:rPr>
  </w:style>
  <w:style w:type="paragraph" w:customStyle="1" w:styleId="TableParagraph">
    <w:name w:val="Table Paragraph"/>
    <w:basedOn w:val="a"/>
    <w:uiPriority w:val="1"/>
    <w:qFormat/>
    <w:rsid w:val="00145A30"/>
    <w:pPr>
      <w:widowControl w:val="0"/>
      <w:suppressAutoHyphens w:val="0"/>
      <w:autoSpaceDE w:val="0"/>
      <w:autoSpaceDN w:val="0"/>
      <w:spacing w:after="0" w:line="240" w:lineRule="auto"/>
      <w:ind w:left="11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7A981-2876-4D1B-9D95-FFD2633F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17</Pages>
  <Words>6548</Words>
  <Characters>37326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dc:description/>
  <cp:lastModifiedBy>МОН</cp:lastModifiedBy>
  <cp:revision>9</cp:revision>
  <cp:lastPrinted>2025-05-30T07:12:00Z</cp:lastPrinted>
  <dcterms:created xsi:type="dcterms:W3CDTF">2025-05-29T15:58:00Z</dcterms:created>
  <dcterms:modified xsi:type="dcterms:W3CDTF">2025-06-09T05:46:00Z</dcterms:modified>
  <dc:language>ru-RU</dc:language>
</cp:coreProperties>
</file>