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1E" w:rsidRPr="00A21AF5" w:rsidRDefault="0081531E" w:rsidP="0081531E">
      <w:pPr>
        <w:spacing w:line="360" w:lineRule="auto"/>
        <w:jc w:val="center"/>
        <w:rPr>
          <w:b/>
          <w:sz w:val="28"/>
          <w:szCs w:val="28"/>
        </w:rPr>
      </w:pPr>
      <w:r w:rsidRPr="00A21AF5">
        <w:rPr>
          <w:b/>
          <w:sz w:val="28"/>
          <w:szCs w:val="28"/>
        </w:rPr>
        <w:t>Муниципальное бюджетное общеобразовательное учреждение г. Ульяновска</w:t>
      </w:r>
    </w:p>
    <w:p w:rsidR="0081531E" w:rsidRPr="00A21AF5" w:rsidRDefault="0081531E" w:rsidP="0081531E">
      <w:pPr>
        <w:spacing w:line="360" w:lineRule="auto"/>
        <w:jc w:val="center"/>
        <w:rPr>
          <w:b/>
          <w:sz w:val="28"/>
          <w:szCs w:val="28"/>
        </w:rPr>
      </w:pPr>
      <w:r w:rsidRPr="00A21AF5">
        <w:rPr>
          <w:b/>
          <w:sz w:val="28"/>
          <w:szCs w:val="28"/>
        </w:rPr>
        <w:t>«Средняя школа №22 с углубленным изучением иностранных языков имени Василия Тезетева»</w:t>
      </w:r>
    </w:p>
    <w:p w:rsidR="0081531E" w:rsidRDefault="0081531E" w:rsidP="0081531E">
      <w:pPr>
        <w:spacing w:line="360" w:lineRule="auto"/>
      </w:pPr>
    </w:p>
    <w:p w:rsidR="00EF1303" w:rsidRDefault="00EF1303" w:rsidP="0081531E">
      <w:pPr>
        <w:spacing w:line="360" w:lineRule="auto"/>
      </w:pPr>
    </w:p>
    <w:p w:rsidR="00EF1303" w:rsidRDefault="00EF1303" w:rsidP="0081531E">
      <w:pPr>
        <w:spacing w:line="360" w:lineRule="auto"/>
      </w:pPr>
    </w:p>
    <w:p w:rsidR="00EF1303" w:rsidRDefault="00EF1303" w:rsidP="0081531E">
      <w:pPr>
        <w:spacing w:line="360" w:lineRule="auto"/>
      </w:pPr>
    </w:p>
    <w:p w:rsidR="00EF1303" w:rsidRDefault="00EF1303" w:rsidP="0081531E">
      <w:pPr>
        <w:spacing w:line="360" w:lineRule="auto"/>
      </w:pPr>
    </w:p>
    <w:p w:rsidR="00EF1303" w:rsidRDefault="00EF1303" w:rsidP="0081531E">
      <w:pPr>
        <w:spacing w:line="360" w:lineRule="auto"/>
      </w:pPr>
    </w:p>
    <w:p w:rsidR="00EF1303" w:rsidRDefault="00EF1303" w:rsidP="0081531E">
      <w:pPr>
        <w:spacing w:line="360" w:lineRule="auto"/>
      </w:pPr>
    </w:p>
    <w:p w:rsidR="0081531E" w:rsidRDefault="0081531E" w:rsidP="0081531E">
      <w:pPr>
        <w:spacing w:line="360" w:lineRule="auto"/>
        <w:rPr>
          <w:b/>
          <w:sz w:val="32"/>
          <w:szCs w:val="32"/>
        </w:rPr>
      </w:pPr>
    </w:p>
    <w:p w:rsidR="0081531E" w:rsidRDefault="0081531E" w:rsidP="0081531E">
      <w:pPr>
        <w:spacing w:line="360" w:lineRule="auto"/>
        <w:jc w:val="center"/>
        <w:rPr>
          <w:b/>
          <w:sz w:val="32"/>
          <w:szCs w:val="32"/>
        </w:rPr>
      </w:pPr>
      <w:r w:rsidRPr="009017D5">
        <w:rPr>
          <w:b/>
          <w:sz w:val="32"/>
          <w:szCs w:val="32"/>
        </w:rPr>
        <w:t xml:space="preserve">Программа коррекционно-развивающих </w:t>
      </w:r>
      <w:r>
        <w:rPr>
          <w:b/>
          <w:sz w:val="32"/>
          <w:szCs w:val="32"/>
        </w:rPr>
        <w:t xml:space="preserve">логопедических занятий </w:t>
      </w:r>
      <w:r w:rsidRPr="00490260">
        <w:rPr>
          <w:b/>
          <w:sz w:val="32"/>
          <w:szCs w:val="32"/>
        </w:rPr>
        <w:t>для обучающихся</w:t>
      </w:r>
      <w:r>
        <w:rPr>
          <w:b/>
          <w:sz w:val="32"/>
          <w:szCs w:val="32"/>
        </w:rPr>
        <w:t xml:space="preserve"> начальной школы</w:t>
      </w:r>
      <w:r w:rsidRPr="00490260">
        <w:rPr>
          <w:b/>
          <w:sz w:val="32"/>
          <w:szCs w:val="32"/>
        </w:rPr>
        <w:t xml:space="preserve"> с ОВЗ (АООП ЗПР</w:t>
      </w:r>
      <w:r>
        <w:rPr>
          <w:b/>
          <w:sz w:val="32"/>
          <w:szCs w:val="32"/>
        </w:rPr>
        <w:t xml:space="preserve"> вариант 7.</w:t>
      </w:r>
      <w:r w:rsidR="009722B3">
        <w:rPr>
          <w:b/>
          <w:sz w:val="32"/>
          <w:szCs w:val="32"/>
        </w:rPr>
        <w:t>2</w:t>
      </w:r>
      <w:r w:rsidRPr="00490260">
        <w:rPr>
          <w:b/>
          <w:sz w:val="32"/>
          <w:szCs w:val="32"/>
        </w:rPr>
        <w:t>)</w:t>
      </w:r>
    </w:p>
    <w:p w:rsidR="0081531E" w:rsidRDefault="0081531E" w:rsidP="0081531E">
      <w:pPr>
        <w:spacing w:line="360" w:lineRule="auto"/>
        <w:rPr>
          <w:sz w:val="28"/>
          <w:szCs w:val="28"/>
        </w:rPr>
      </w:pPr>
    </w:p>
    <w:p w:rsidR="0081531E" w:rsidRPr="007A568C" w:rsidRDefault="0081531E" w:rsidP="0081531E">
      <w:pPr>
        <w:spacing w:line="360" w:lineRule="auto"/>
        <w:rPr>
          <w:color w:val="000000"/>
        </w:rPr>
      </w:pPr>
      <w:r w:rsidRPr="00DA71D9">
        <w:rPr>
          <w:b/>
          <w:bCs/>
          <w:color w:val="000000"/>
        </w:rPr>
        <w:t>Срок реализации программы:</w:t>
      </w:r>
      <w:r>
        <w:rPr>
          <w:color w:val="000000"/>
        </w:rPr>
        <w:t>1</w:t>
      </w:r>
      <w:r w:rsidRPr="007A568C">
        <w:rPr>
          <w:color w:val="000000"/>
        </w:rPr>
        <w:t xml:space="preserve"> учебны</w:t>
      </w:r>
      <w:r>
        <w:rPr>
          <w:color w:val="000000"/>
        </w:rPr>
        <w:t>й</w:t>
      </w:r>
      <w:r w:rsidRPr="007A568C">
        <w:rPr>
          <w:color w:val="000000"/>
        </w:rPr>
        <w:t xml:space="preserve"> год</w:t>
      </w:r>
    </w:p>
    <w:p w:rsidR="0081531E" w:rsidRPr="007A568C" w:rsidRDefault="0081531E" w:rsidP="0081531E">
      <w:pPr>
        <w:spacing w:line="360" w:lineRule="auto"/>
        <w:rPr>
          <w:color w:val="000000"/>
        </w:rPr>
      </w:pPr>
      <w:r w:rsidRPr="00DA71D9">
        <w:rPr>
          <w:b/>
          <w:bCs/>
          <w:color w:val="000000"/>
        </w:rPr>
        <w:t>Направленность программы:</w:t>
      </w:r>
      <w:r w:rsidR="002D1F9C">
        <w:rPr>
          <w:b/>
          <w:bCs/>
          <w:color w:val="000000"/>
        </w:rPr>
        <w:t xml:space="preserve"> </w:t>
      </w:r>
      <w:r w:rsidRPr="007A568C">
        <w:rPr>
          <w:color w:val="000000"/>
        </w:rPr>
        <w:t>коррекционно - развивающая</w:t>
      </w:r>
    </w:p>
    <w:p w:rsidR="0081531E" w:rsidRPr="007A568C" w:rsidRDefault="0081531E" w:rsidP="0081531E">
      <w:pPr>
        <w:spacing w:line="360" w:lineRule="auto"/>
      </w:pPr>
      <w:r w:rsidRPr="00DA71D9">
        <w:rPr>
          <w:b/>
          <w:bCs/>
        </w:rPr>
        <w:t>Составила:</w:t>
      </w:r>
      <w:r w:rsidRPr="007A568C">
        <w:t xml:space="preserve"> учитель-логопед Гаршина Ю.С.</w:t>
      </w:r>
    </w:p>
    <w:p w:rsidR="0081531E" w:rsidRDefault="0081531E" w:rsidP="0081531E">
      <w:pPr>
        <w:spacing w:line="360" w:lineRule="auto"/>
        <w:rPr>
          <w:sz w:val="28"/>
          <w:szCs w:val="28"/>
        </w:rPr>
      </w:pPr>
    </w:p>
    <w:p w:rsidR="00C52E9F" w:rsidRDefault="00C52E9F" w:rsidP="0081531E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81531E" w:rsidRDefault="0081531E" w:rsidP="0081531E">
      <w:pPr>
        <w:spacing w:line="360" w:lineRule="auto"/>
      </w:pPr>
    </w:p>
    <w:p w:rsidR="0081531E" w:rsidRDefault="0081531E" w:rsidP="0081531E">
      <w:pPr>
        <w:spacing w:line="360" w:lineRule="auto"/>
        <w:jc w:val="center"/>
      </w:pPr>
      <w:r w:rsidRPr="00490260">
        <w:t>Ульяновск</w:t>
      </w:r>
      <w:r>
        <w:t>, 2024 г.</w:t>
      </w:r>
    </w:p>
    <w:p w:rsidR="009722B3" w:rsidRDefault="009722B3" w:rsidP="0081531E">
      <w:pPr>
        <w:spacing w:line="360" w:lineRule="auto"/>
        <w:jc w:val="center"/>
      </w:pPr>
    </w:p>
    <w:p w:rsidR="009722B3" w:rsidRPr="009722B3" w:rsidRDefault="009722B3" w:rsidP="009722B3">
      <w:pPr>
        <w:jc w:val="center"/>
      </w:pPr>
      <w:r w:rsidRPr="009722B3">
        <w:rPr>
          <w:b/>
          <w:sz w:val="28"/>
          <w:szCs w:val="28"/>
        </w:rPr>
        <w:lastRenderedPageBreak/>
        <w:t>Пояснительная записка</w:t>
      </w:r>
    </w:p>
    <w:p w:rsidR="009722B3" w:rsidRPr="009722B3" w:rsidRDefault="009722B3" w:rsidP="009722B3">
      <w:pPr>
        <w:jc w:val="both"/>
      </w:pPr>
      <w:r w:rsidRPr="009722B3">
        <w:t xml:space="preserve"> Рабочая программа для учащихся начальной школы с ограниченными возможностями здоровья (далее ОВЗ) разработана в соответствии с требованиями ФГОС НОО с ОВЗ, АООП обучающихся с задержкой психического развития (далее ЗПР)вариант 7.2 и относится к коррекционно-развивающей области. </w:t>
      </w:r>
      <w:proofErr w:type="gramStart"/>
      <w:r w:rsidRPr="009722B3">
        <w:t>Важный для содержания образования обучающихся с ЗПР курс разрабатывался с опорой на имеющиеся диагностические материалы, адаптированные программы, методические разработки</w:t>
      </w:r>
      <w:r w:rsidR="002D1F9C">
        <w:t xml:space="preserve"> </w:t>
      </w:r>
      <w:r w:rsidRPr="009722B3">
        <w:t>и конкретные рекомендации к обучению школьников с ЗПР.</w:t>
      </w:r>
      <w:proofErr w:type="gramEnd"/>
      <w:r w:rsidRPr="009722B3">
        <w:t xml:space="preserve"> В области логопедии таковыми являются работы А.В. </w:t>
      </w:r>
      <w:proofErr w:type="spellStart"/>
      <w:r w:rsidRPr="009722B3">
        <w:t>Ястребовой</w:t>
      </w:r>
      <w:proofErr w:type="spellEnd"/>
      <w:r w:rsidRPr="009722B3">
        <w:t xml:space="preserve">, Г.В. Чиркиной, О.Е. Грибовой, Р.И. </w:t>
      </w:r>
      <w:proofErr w:type="spellStart"/>
      <w:r w:rsidRPr="009722B3">
        <w:t>Лалаевой</w:t>
      </w:r>
      <w:proofErr w:type="spellEnd"/>
      <w:r w:rsidRPr="009722B3">
        <w:t xml:space="preserve">, О.А. </w:t>
      </w:r>
      <w:proofErr w:type="spellStart"/>
      <w:r w:rsidRPr="009722B3">
        <w:t>Ишимовой</w:t>
      </w:r>
      <w:proofErr w:type="spellEnd"/>
      <w:r w:rsidRPr="009722B3">
        <w:t xml:space="preserve">, О.И. </w:t>
      </w:r>
      <w:proofErr w:type="spellStart"/>
      <w:r w:rsidRPr="009722B3">
        <w:t>Азовой</w:t>
      </w:r>
      <w:proofErr w:type="spellEnd"/>
      <w:r w:rsidRPr="009722B3">
        <w:t xml:space="preserve"> и других авторов. </w:t>
      </w:r>
    </w:p>
    <w:p w:rsidR="009722B3" w:rsidRPr="009722B3" w:rsidRDefault="009722B3" w:rsidP="009722B3">
      <w:pPr>
        <w:jc w:val="both"/>
      </w:pPr>
      <w:r w:rsidRPr="009722B3">
        <w:t>Программа коррекционной работы направлена на организацию комплексной помощи школьникам варианта 7.2. Предлагаемая примерная программа предполагает вариативность, что нашло отражение в задачах, содержании и планируемых результатах работы.</w:t>
      </w:r>
    </w:p>
    <w:p w:rsidR="009722B3" w:rsidRPr="009722B3" w:rsidRDefault="009722B3" w:rsidP="009722B3">
      <w:pPr>
        <w:jc w:val="both"/>
      </w:pPr>
      <w:r w:rsidRPr="009722B3">
        <w:rPr>
          <w:b/>
        </w:rPr>
        <w:t>Вариант 7.2</w:t>
      </w:r>
      <w:r w:rsidRPr="009722B3">
        <w:t xml:space="preserve">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обучения. Сроки получения начального общего образования обучающимися с ЗПР пролонгируются с учетом психофизиологических возможностей и индивидуальных</w:t>
      </w:r>
    </w:p>
    <w:p w:rsidR="009722B3" w:rsidRPr="009722B3" w:rsidRDefault="009722B3" w:rsidP="009722B3">
      <w:pPr>
        <w:jc w:val="both"/>
      </w:pPr>
      <w:r w:rsidRPr="009722B3">
        <w:t>особенностей развития данной категории обучающихся и составляют 5 лет (с обязательным введением первого дополнительного класса). Реализация АООП НОО (вариант 7.2) предполагает,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здоровья, но в более пролонгированные календарные сроки, которые</w:t>
      </w:r>
    </w:p>
    <w:p w:rsidR="009722B3" w:rsidRPr="009722B3" w:rsidRDefault="009722B3" w:rsidP="009722B3">
      <w:pPr>
        <w:jc w:val="both"/>
      </w:pPr>
      <w:r w:rsidRPr="009722B3">
        <w:t>определяются Стандартом. «Сопоставимость» заключается в том,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требований.</w:t>
      </w:r>
    </w:p>
    <w:p w:rsidR="009722B3" w:rsidRPr="009722B3" w:rsidRDefault="009722B3" w:rsidP="009722B3">
      <w:pPr>
        <w:jc w:val="both"/>
      </w:pPr>
      <w:r w:rsidRPr="009722B3">
        <w:rPr>
          <w:u w:val="single"/>
        </w:rPr>
        <w:t>В спорных случаях (вариант 7.1 или 7.2) на момент поступления ребёнка в школу следует рекомендовать более сложную образовательную среду (вариант 7.1).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школа может перевести обучающегося на вариант 7.</w:t>
      </w:r>
      <w:r w:rsidRPr="009722B3">
        <w:t>2.</w:t>
      </w:r>
    </w:p>
    <w:p w:rsidR="009722B3" w:rsidRPr="009722B3" w:rsidRDefault="009722B3" w:rsidP="009722B3">
      <w:pPr>
        <w:jc w:val="both"/>
      </w:pPr>
      <w:r w:rsidRPr="009722B3">
        <w:t xml:space="preserve">Для учащихся с ЗПР, поскольку у данной группы детей наблюдается большая распространенность комплексных речевых нарушений, своеобразие речи проявляется в недостаточности или нарушении развития ее компонентов, что приводит к трудностям усвоения учебного материала. В описании особенностей речевого развития детей с ЗПР многие специалисты и учёные (С.Г. Шевченко, Е. В. Мальцева, Р.Д. </w:t>
      </w:r>
      <w:proofErr w:type="spellStart"/>
      <w:r w:rsidRPr="009722B3">
        <w:t>Тригер</w:t>
      </w:r>
      <w:proofErr w:type="spellEnd"/>
      <w:r w:rsidRPr="009722B3">
        <w:t xml:space="preserve">, </w:t>
      </w:r>
      <w:proofErr w:type="spellStart"/>
      <w:r w:rsidRPr="009722B3">
        <w:t>Н.А.Цыпина</w:t>
      </w:r>
      <w:proofErr w:type="spellEnd"/>
      <w:r w:rsidRPr="009722B3">
        <w:t xml:space="preserve">, Н. Ю. </w:t>
      </w:r>
      <w:proofErr w:type="spellStart"/>
      <w:r w:rsidRPr="009722B3">
        <w:t>Борякова</w:t>
      </w:r>
      <w:proofErr w:type="spellEnd"/>
      <w:r w:rsidRPr="009722B3">
        <w:t xml:space="preserve">, Н.В. Лабутина и др.) констатируют у них смазанную, недостаточно отчетливую речь, что связано с малой подвижностью артикуляционного аппарата, частые нарушения звукопроизношения, недоразвитие фонематического слуха, отсутствие практических речевых обобщений, бедность и слабую дифференцированность словаря, слабость регулирующей функции речи. У большинства обучающихся с ЗПР наблюдаются нарушения как </w:t>
      </w:r>
      <w:proofErr w:type="spellStart"/>
      <w:r w:rsidRPr="009722B3">
        <w:t>импрессивной</w:t>
      </w:r>
      <w:proofErr w:type="spellEnd"/>
      <w:r w:rsidRPr="009722B3">
        <w:t xml:space="preserve">, так и экспрессивной речи, недостаточность не только спонтанной, но и отражённой речи. </w:t>
      </w:r>
      <w:proofErr w:type="spellStart"/>
      <w:r w:rsidRPr="009722B3">
        <w:t>Импрессивная</w:t>
      </w:r>
      <w:proofErr w:type="spellEnd"/>
      <w:r w:rsidRPr="009722B3">
        <w:t xml:space="preserve"> речь характеризуется малой дифференцированностью речеслухового восприятия, неразличением смысла отдельных слов, тонких оттенков речи. Экспрессивной речи этих детей свойственны нарушения звукопроизношения, бедность словарного запаса, недостаточная сформированность грамматического строя, наличие грамматических стереотипов, </w:t>
      </w:r>
      <w:proofErr w:type="spellStart"/>
      <w:r w:rsidRPr="009722B3">
        <w:lastRenderedPageBreak/>
        <w:t>аграмматизмов</w:t>
      </w:r>
      <w:proofErr w:type="spellEnd"/>
      <w:r w:rsidRPr="009722B3">
        <w:t xml:space="preserve">, речевая </w:t>
      </w:r>
      <w:proofErr w:type="spellStart"/>
      <w:r w:rsidRPr="009722B3">
        <w:t>инактивность</w:t>
      </w:r>
      <w:proofErr w:type="spellEnd"/>
      <w:r w:rsidRPr="009722B3">
        <w:t>. Нарушения связной речи у детей с ЗПР проявляются в значительных трудностях пересказа и при составлении различных видов рассказов. Детям доступен пересказ лишь небольших объемов текста, при этом уменьшается количество смысловых звеньев, нарушаются связи между отдельными предложениями текста, типичны неоправданные повторы и паузы. Все это сочетается с недостаточной сформированностью системы произвольной регуляции, основных мыслительных операций, знаково-символической функции мышления, разнообразными нарушениями и/или дефицитами развития психофизических функций (дисфункциями): ослабленной памятью, плохой концентрацией и распределением внимания, недостаточной сформированностью пространственных представлений, зрительно-моторной координации и пр.).</w:t>
      </w:r>
    </w:p>
    <w:p w:rsidR="009722B3" w:rsidRPr="009722B3" w:rsidRDefault="009722B3" w:rsidP="009722B3">
      <w:pPr>
        <w:jc w:val="both"/>
      </w:pPr>
      <w:r w:rsidRPr="009722B3">
        <w:t xml:space="preserve">Содержание программы базируется на принципах дифференцированного и деятельностного подхода для удовлетворения особых образовательных потребностей, обозначенных в указанных документах. </w:t>
      </w:r>
      <w:r w:rsidRPr="009722B3">
        <w:rPr>
          <w:i/>
        </w:rPr>
        <w:t>Деятельностный подход</w:t>
      </w:r>
      <w:r w:rsidRPr="009722B3">
        <w:t xml:space="preserve">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 Обеспечение условий для общекультурного и личностного развития предполагается на основе формирования универсальных учебных действий (коммуникативных, познавательных и регулятивных), а также конкретизации личностных результатов образования, что в полной мере соотносится с формированием сферы жизненной компетенции. Сущность </w:t>
      </w:r>
      <w:r w:rsidRPr="009722B3">
        <w:rPr>
          <w:i/>
        </w:rPr>
        <w:t>дифференцированного подхода</w:t>
      </w:r>
      <w:r w:rsidRPr="009722B3">
        <w:t xml:space="preserve"> в наибольшей мере отражается в вариативности логопедических занятий. Она заключается в выборе форм работы с ребенком в зависимости от степени выраженности логопедических проблем и уровня сформированности познавательной деятельности и системы произвольной регуляции. </w:t>
      </w:r>
    </w:p>
    <w:p w:rsidR="009722B3" w:rsidRPr="009722B3" w:rsidRDefault="009722B3" w:rsidP="009722B3">
      <w:pPr>
        <w:jc w:val="both"/>
      </w:pPr>
      <w:r w:rsidRPr="009722B3">
        <w:t>Данная программа способствует не только речевому развитию, но и коррекции указанных нарушений, совершенствованию познавательной деятельности и системы произвольной регуляции, удовлетворению общих и специфических образовательных потребностей. Рабочая программа разработана с учетом специфики детей с ЗПР, тем самым обеспечивая коррекцию нарушений развития, и распространяется на всех учеников начального общего образования обуча</w:t>
      </w:r>
      <w:r w:rsidR="00F41FD6">
        <w:t>ющихся с 1-4 классы (вариант 7.2</w:t>
      </w:r>
      <w:r w:rsidRPr="009722B3">
        <w:t xml:space="preserve">), кому была рекомендована, по результатам ПМПК. </w:t>
      </w:r>
    </w:p>
    <w:p w:rsidR="009722B3" w:rsidRPr="009722B3" w:rsidRDefault="009722B3" w:rsidP="009722B3">
      <w:pPr>
        <w:jc w:val="both"/>
      </w:pPr>
      <w:r w:rsidRPr="009722B3">
        <w:rPr>
          <w:b/>
          <w:bCs/>
        </w:rPr>
        <w:t xml:space="preserve">Цель: </w:t>
      </w:r>
      <w:r w:rsidRPr="009722B3">
        <w:t>преодоление нарушений устной и письменной речи, а также коррекция навыков письма и чтения.</w:t>
      </w:r>
    </w:p>
    <w:p w:rsidR="009722B3" w:rsidRPr="009722B3" w:rsidRDefault="009722B3" w:rsidP="009722B3">
      <w:pPr>
        <w:jc w:val="both"/>
      </w:pPr>
      <w:r w:rsidRPr="009722B3">
        <w:t xml:space="preserve">Программа способствует решению следующих общих </w:t>
      </w:r>
      <w:r w:rsidRPr="009722B3">
        <w:rPr>
          <w:b/>
          <w:bCs/>
        </w:rPr>
        <w:t>задач</w:t>
      </w:r>
      <w:r w:rsidRPr="009722B3">
        <w:t>:</w:t>
      </w:r>
    </w:p>
    <w:p w:rsidR="009722B3" w:rsidRPr="009722B3" w:rsidRDefault="009722B3" w:rsidP="009722B3">
      <w:pPr>
        <w:numPr>
          <w:ilvl w:val="0"/>
          <w:numId w:val="2"/>
        </w:numPr>
        <w:jc w:val="both"/>
      </w:pPr>
      <w:r w:rsidRPr="009722B3">
        <w:t>развивать звуковую сторону речи, корректировать нарушения звукопроизношения;</w:t>
      </w:r>
    </w:p>
    <w:p w:rsidR="009722B3" w:rsidRPr="009722B3" w:rsidRDefault="009722B3" w:rsidP="009722B3">
      <w:pPr>
        <w:numPr>
          <w:ilvl w:val="0"/>
          <w:numId w:val="2"/>
        </w:numPr>
        <w:jc w:val="both"/>
      </w:pPr>
      <w:r w:rsidRPr="009722B3">
        <w:t>формировать полноценные представления о звуковом составе слова на базе развития фонематических процессов, навыков анализа и синтеза звуко-слогового состава слова;</w:t>
      </w:r>
    </w:p>
    <w:p w:rsidR="009722B3" w:rsidRPr="009722B3" w:rsidRDefault="009722B3" w:rsidP="009722B3">
      <w:pPr>
        <w:numPr>
          <w:ilvl w:val="0"/>
          <w:numId w:val="2"/>
        </w:numPr>
        <w:jc w:val="both"/>
      </w:pPr>
      <w:r w:rsidRPr="009722B3">
        <w:t>закреплять звукобуквенные связи;</w:t>
      </w:r>
    </w:p>
    <w:p w:rsidR="009722B3" w:rsidRPr="009722B3" w:rsidRDefault="009722B3" w:rsidP="009722B3">
      <w:pPr>
        <w:numPr>
          <w:ilvl w:val="0"/>
          <w:numId w:val="2"/>
        </w:numPr>
        <w:jc w:val="both"/>
      </w:pPr>
      <w:r w:rsidRPr="009722B3">
        <w:t>формировать готовность к восприятию определённых орфограмм, правописание которых основано на полноценных представлениях о звуковом составе слова;</w:t>
      </w:r>
    </w:p>
    <w:p w:rsidR="009722B3" w:rsidRPr="009722B3" w:rsidRDefault="009722B3" w:rsidP="009722B3">
      <w:pPr>
        <w:numPr>
          <w:ilvl w:val="0"/>
          <w:numId w:val="2"/>
        </w:numPr>
        <w:jc w:val="both"/>
      </w:pPr>
      <w:r w:rsidRPr="009722B3">
        <w:t>развивать лексический запас и грамматический строй речи; в течение всего учебного года (работа по уточнению и расширению активного и пассивного словарей);</w:t>
      </w:r>
    </w:p>
    <w:p w:rsidR="009722B3" w:rsidRPr="009722B3" w:rsidRDefault="009722B3" w:rsidP="009722B3">
      <w:pPr>
        <w:numPr>
          <w:ilvl w:val="0"/>
          <w:numId w:val="2"/>
        </w:numPr>
        <w:jc w:val="both"/>
      </w:pPr>
      <w:r w:rsidRPr="009722B3">
        <w:t>развивать и совершенствовать психологические предпосылки к обучению: внимание, способность к запоминанию, способность к переключению, самоконтроль, познавательную активность, произвольность общения и поведения;</w:t>
      </w:r>
    </w:p>
    <w:p w:rsidR="009722B3" w:rsidRPr="009722B3" w:rsidRDefault="009722B3" w:rsidP="009722B3">
      <w:pPr>
        <w:numPr>
          <w:ilvl w:val="0"/>
          <w:numId w:val="2"/>
        </w:numPr>
        <w:jc w:val="both"/>
      </w:pPr>
      <w:r w:rsidRPr="009722B3">
        <w:t>развивать коммуникативную готовность к обучению.</w:t>
      </w:r>
    </w:p>
    <w:p w:rsidR="009722B3" w:rsidRPr="009722B3" w:rsidRDefault="009722B3" w:rsidP="009722B3">
      <w:pPr>
        <w:jc w:val="both"/>
      </w:pPr>
      <w:r w:rsidRPr="009722B3">
        <w:lastRenderedPageBreak/>
        <w:t>Планируемые общие результаты освоения рабочей программы:</w:t>
      </w:r>
    </w:p>
    <w:p w:rsidR="009722B3" w:rsidRPr="009722B3" w:rsidRDefault="009722B3" w:rsidP="009722B3">
      <w:pPr>
        <w:jc w:val="both"/>
      </w:pPr>
      <w:r w:rsidRPr="009722B3">
        <w:t xml:space="preserve">Учащиеся должны </w:t>
      </w:r>
      <w:r w:rsidRPr="009722B3">
        <w:rPr>
          <w:b/>
          <w:bCs/>
        </w:rPr>
        <w:t>уметь</w:t>
      </w:r>
      <w:r w:rsidRPr="009722B3">
        <w:t>:</w:t>
      </w:r>
    </w:p>
    <w:p w:rsidR="009722B3" w:rsidRPr="009722B3" w:rsidRDefault="009722B3" w:rsidP="009722B3">
      <w:pPr>
        <w:numPr>
          <w:ilvl w:val="0"/>
          <w:numId w:val="3"/>
        </w:numPr>
        <w:jc w:val="both"/>
      </w:pPr>
      <w:r w:rsidRPr="009722B3">
        <w:t>вычленять отдельные звуки в словах, определять их последовательность;</w:t>
      </w:r>
    </w:p>
    <w:p w:rsidR="009722B3" w:rsidRPr="009722B3" w:rsidRDefault="009722B3" w:rsidP="009722B3">
      <w:pPr>
        <w:numPr>
          <w:ilvl w:val="0"/>
          <w:numId w:val="3"/>
        </w:numPr>
        <w:jc w:val="both"/>
      </w:pPr>
      <w:r w:rsidRPr="009722B3">
        <w:t>различать гласные и согласные звуки и буквы, их обозначающие;</w:t>
      </w:r>
    </w:p>
    <w:p w:rsidR="009722B3" w:rsidRPr="009722B3" w:rsidRDefault="009722B3" w:rsidP="009722B3">
      <w:pPr>
        <w:numPr>
          <w:ilvl w:val="0"/>
          <w:numId w:val="3"/>
        </w:numPr>
        <w:jc w:val="both"/>
      </w:pPr>
      <w:r w:rsidRPr="009722B3">
        <w:t>правильно называть мягкие и твёрдые звуки в слове, знать способы их буквенного обозначения и обозначать мягкость согласных гласными буквами и мягким знаком;</w:t>
      </w:r>
    </w:p>
    <w:p w:rsidR="009722B3" w:rsidRPr="009722B3" w:rsidRDefault="009722B3" w:rsidP="009722B3">
      <w:pPr>
        <w:numPr>
          <w:ilvl w:val="0"/>
          <w:numId w:val="3"/>
        </w:numPr>
        <w:jc w:val="both"/>
      </w:pPr>
      <w:r w:rsidRPr="009722B3">
        <w:t>выделять слово в предложении, определять последовательность предложений в тексте;</w:t>
      </w:r>
    </w:p>
    <w:p w:rsidR="009722B3" w:rsidRPr="009722B3" w:rsidRDefault="009722B3" w:rsidP="009722B3">
      <w:pPr>
        <w:numPr>
          <w:ilvl w:val="0"/>
          <w:numId w:val="3"/>
        </w:numPr>
        <w:jc w:val="both"/>
      </w:pPr>
      <w:r w:rsidRPr="009722B3">
        <w:t>чётко, без искажений писать строчные и заглавные буквы и их соединения, правильно списывать слова и предложения, написанные печатным и рукописным текстом, а также писать под диктовку;</w:t>
      </w:r>
    </w:p>
    <w:p w:rsidR="009722B3" w:rsidRPr="009722B3" w:rsidRDefault="009722B3" w:rsidP="009722B3">
      <w:pPr>
        <w:numPr>
          <w:ilvl w:val="0"/>
          <w:numId w:val="3"/>
        </w:numPr>
        <w:jc w:val="both"/>
      </w:pPr>
      <w:r w:rsidRPr="009722B3">
        <w:t>использовать в словарном запасе: предлоги, слова образованные при помощи суффиксов и приставок;</w:t>
      </w:r>
    </w:p>
    <w:p w:rsidR="009722B3" w:rsidRPr="009722B3" w:rsidRDefault="009722B3" w:rsidP="009722B3">
      <w:pPr>
        <w:numPr>
          <w:ilvl w:val="0"/>
          <w:numId w:val="3"/>
        </w:numPr>
        <w:jc w:val="both"/>
      </w:pPr>
      <w:r w:rsidRPr="009722B3">
        <w:t>проводить звукобуквенный анализ слов;</w:t>
      </w:r>
    </w:p>
    <w:p w:rsidR="009722B3" w:rsidRPr="009722B3" w:rsidRDefault="009722B3" w:rsidP="009722B3">
      <w:pPr>
        <w:numPr>
          <w:ilvl w:val="0"/>
          <w:numId w:val="3"/>
        </w:numPr>
        <w:jc w:val="both"/>
      </w:pPr>
      <w:r w:rsidRPr="009722B3">
        <w:t>слушать вопрос учителя и отвечать на него;</w:t>
      </w:r>
    </w:p>
    <w:p w:rsidR="009722B3" w:rsidRPr="009722B3" w:rsidRDefault="009722B3" w:rsidP="009722B3">
      <w:pPr>
        <w:numPr>
          <w:ilvl w:val="0"/>
          <w:numId w:val="3"/>
        </w:numPr>
        <w:jc w:val="both"/>
      </w:pPr>
      <w:r w:rsidRPr="009722B3">
        <w:t>составлять рассказы по сюжетной картинке, ряду картинок и на свободную тему;</w:t>
      </w:r>
    </w:p>
    <w:p w:rsidR="009722B3" w:rsidRPr="009722B3" w:rsidRDefault="009722B3" w:rsidP="009722B3">
      <w:pPr>
        <w:numPr>
          <w:ilvl w:val="0"/>
          <w:numId w:val="3"/>
        </w:numPr>
        <w:jc w:val="both"/>
      </w:pPr>
      <w:r w:rsidRPr="009722B3">
        <w:t>включать в речь элементы общепринятых форм речевого этикета.</w:t>
      </w:r>
    </w:p>
    <w:p w:rsidR="009722B3" w:rsidRPr="009722B3" w:rsidRDefault="009722B3" w:rsidP="009722B3">
      <w:pPr>
        <w:jc w:val="both"/>
      </w:pPr>
      <w:r w:rsidRPr="009722B3">
        <w:t>Данная рабочая программа рассчитана в 1 классе на 33 часа (1 час занятий, 33 учебных недели) и на 33 часов (1 час в неделю) в 2-4 классах.</w:t>
      </w:r>
    </w:p>
    <w:p w:rsidR="009722B3" w:rsidRPr="009722B3" w:rsidRDefault="009722B3" w:rsidP="009722B3">
      <w:pPr>
        <w:jc w:val="both"/>
      </w:pPr>
      <w:r w:rsidRPr="009722B3">
        <w:t>Длительность логопедических занятий в соответствии с рекомендациями АООП растет постепенно: в 1 классе с 25–30 минут в сентябре-октябре до 35 минут в ноябре-декабре и далее; 2-4 классах подгрупповые занятия 40 минут.</w:t>
      </w:r>
    </w:p>
    <w:p w:rsidR="009722B3" w:rsidRPr="009722B3" w:rsidRDefault="009722B3" w:rsidP="009722B3">
      <w:pPr>
        <w:jc w:val="both"/>
      </w:pPr>
      <w:r w:rsidRPr="009722B3">
        <w:rPr>
          <w:b/>
          <w:bCs/>
          <w:sz w:val="23"/>
          <w:szCs w:val="23"/>
        </w:rPr>
        <w:t>АООП НОО (вариант 7.1 и вариант 7.2) школы, разработана в соответствии с нормативно-правовыми документами, регламентирующими работу образовательных учреждений, в том числе регламентирующих работу учителя-логопеда в образовательном учреждении, а также методических материалов, рекомендованных Мин. Обр. Науки РФ:</w:t>
      </w:r>
    </w:p>
    <w:p w:rsidR="009722B3" w:rsidRPr="009722B3" w:rsidRDefault="009722B3" w:rsidP="009722B3">
      <w:pPr>
        <w:numPr>
          <w:ilvl w:val="0"/>
          <w:numId w:val="1"/>
        </w:numPr>
        <w:contextualSpacing/>
        <w:jc w:val="both"/>
      </w:pPr>
      <w:r w:rsidRPr="009722B3">
        <w:t>Федеральный Закон от 29.12.2012 г. № 273 - ФЗ «Об образовании в Российской Федерации».</w:t>
      </w:r>
    </w:p>
    <w:p w:rsidR="009722B3" w:rsidRPr="009722B3" w:rsidRDefault="009722B3" w:rsidP="009722B3">
      <w:pPr>
        <w:numPr>
          <w:ilvl w:val="0"/>
          <w:numId w:val="1"/>
        </w:numPr>
        <w:contextualSpacing/>
        <w:jc w:val="both"/>
      </w:pPr>
      <w:r w:rsidRPr="009722B3">
        <w:t xml:space="preserve">Приказ Министерства образования и науки Российской Федерации от 6 октября 2009 г № 373 «Об утверждении и введении в действие федерального государственного образовательного стандарта начального общего образования (зарегистрирован Министерством юстиции РФ 22 декабря 2009 г., регистрационный № 15785) с изменениями, внесёнными приказами Министерства образования и науки Российской Федерации от 26 ноября 2010 г.№ 1241 (зарегистрирован Министерством юстиции РФ 4 февраля 2011 г., регистрационный № 19707), от 22 сентября 2011 г. № 2357 (зарегистрирован Министерством юстиции РФ 12 декабря 2011г., регистрационный № 2 2540) </w:t>
      </w:r>
      <w:proofErr w:type="spellStart"/>
      <w:r w:rsidRPr="009722B3">
        <w:t>иот</w:t>
      </w:r>
      <w:proofErr w:type="spellEnd"/>
      <w:r w:rsidRPr="009722B3">
        <w:t xml:space="preserve"> 18 декабря 2012 г. № 1060 (зарегистрирован Министерством юстиции РФ 11 февраля 2013г., регистрационный № 26993) и от 29 декабря 2014 г. № 1643 (зарегистрирован Министерством юстиции РФ 6 февраля 2015 г, регистрационный № 35916).</w:t>
      </w:r>
    </w:p>
    <w:p w:rsidR="009722B3" w:rsidRPr="009722B3" w:rsidRDefault="009722B3" w:rsidP="009722B3">
      <w:pPr>
        <w:numPr>
          <w:ilvl w:val="0"/>
          <w:numId w:val="1"/>
        </w:numPr>
        <w:contextualSpacing/>
        <w:jc w:val="both"/>
      </w:pPr>
      <w:r w:rsidRPr="009722B3">
        <w:t>Приказ Министерства образования и науки Российской Федерации от 19 декабря 2014 г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9722B3" w:rsidRPr="009722B3" w:rsidRDefault="009722B3" w:rsidP="009722B3">
      <w:pPr>
        <w:numPr>
          <w:ilvl w:val="0"/>
          <w:numId w:val="1"/>
        </w:numPr>
        <w:contextualSpacing/>
        <w:jc w:val="both"/>
      </w:pPr>
      <w:r w:rsidRPr="009722B3">
        <w:lastRenderedPageBreak/>
        <w:t xml:space="preserve">«Санитарно-эпидемиологические требования к условиям и организации обучения в общеобразовательных учреждениях. </w:t>
      </w:r>
      <w:proofErr w:type="spellStart"/>
      <w:r w:rsidRPr="009722B3">
        <w:t>Санитарноэпидемиологические</w:t>
      </w:r>
      <w:proofErr w:type="spellEnd"/>
      <w:r w:rsidRPr="009722B3">
        <w:t xml:space="preserve"> правила и нормативы» (СанПиН 2.4.2.3286-15), </w:t>
      </w:r>
      <w:proofErr w:type="spellStart"/>
      <w:r w:rsidRPr="009722B3">
        <w:t>утверждѐнные</w:t>
      </w:r>
      <w:proofErr w:type="spellEnd"/>
      <w:r w:rsidRPr="009722B3">
        <w:t xml:space="preserve"> постановлением Главного государственного санитарного врача РФ от 10 июля 2015 г. N 26</w:t>
      </w:r>
    </w:p>
    <w:p w:rsidR="009722B3" w:rsidRPr="009722B3" w:rsidRDefault="009722B3" w:rsidP="009722B3">
      <w:pPr>
        <w:numPr>
          <w:ilvl w:val="0"/>
          <w:numId w:val="1"/>
        </w:numPr>
        <w:contextualSpacing/>
        <w:jc w:val="both"/>
      </w:pPr>
      <w:r w:rsidRPr="009722B3">
        <w:t>Примерная адаптированная основная общеобразовательная программа начального общего образования обучающихся с задержкой психического развития (одобрена решением федерального учебно</w:t>
      </w:r>
      <w:r>
        <w:t>-</w:t>
      </w:r>
      <w:r w:rsidRPr="009722B3">
        <w:t>методического объединения по общему образованию, протокол от 22 декабря 2015 г. № 4/15)</w:t>
      </w:r>
    </w:p>
    <w:p w:rsidR="009722B3" w:rsidRPr="009722B3" w:rsidRDefault="009722B3" w:rsidP="009722B3">
      <w:pPr>
        <w:numPr>
          <w:ilvl w:val="0"/>
          <w:numId w:val="1"/>
        </w:numPr>
        <w:contextualSpacing/>
        <w:jc w:val="both"/>
      </w:pPr>
      <w:r w:rsidRPr="009722B3">
        <w:t>Устав МБОУ «Средняя школа № 22 им. Василия Тезетева».</w:t>
      </w:r>
    </w:p>
    <w:p w:rsidR="009722B3" w:rsidRDefault="009722B3" w:rsidP="009722B3">
      <w:pPr>
        <w:jc w:val="both"/>
      </w:pPr>
    </w:p>
    <w:p w:rsidR="009722B3" w:rsidRDefault="009722B3" w:rsidP="009722B3">
      <w:pPr>
        <w:jc w:val="center"/>
      </w:pPr>
    </w:p>
    <w:p w:rsidR="00C94316" w:rsidRDefault="00C94316" w:rsidP="00C94316">
      <w:pPr>
        <w:jc w:val="center"/>
        <w:rPr>
          <w:b/>
          <w:sz w:val="28"/>
          <w:szCs w:val="28"/>
        </w:rPr>
      </w:pPr>
      <w:r w:rsidRPr="00C94316">
        <w:rPr>
          <w:b/>
          <w:sz w:val="28"/>
          <w:szCs w:val="28"/>
        </w:rPr>
        <w:t>Характеристика детей с задержкой психического развития</w:t>
      </w:r>
      <w:r w:rsidR="004B37C4">
        <w:rPr>
          <w:b/>
          <w:sz w:val="28"/>
          <w:szCs w:val="28"/>
        </w:rPr>
        <w:t>,</w:t>
      </w:r>
      <w:r w:rsidRPr="00C94316">
        <w:rPr>
          <w:b/>
          <w:sz w:val="28"/>
          <w:szCs w:val="28"/>
        </w:rPr>
        <w:t xml:space="preserve"> имеющих речевые нарушения.</w:t>
      </w:r>
    </w:p>
    <w:p w:rsidR="00C94316" w:rsidRPr="00C94316" w:rsidRDefault="00C94316" w:rsidP="00C94316">
      <w:pPr>
        <w:jc w:val="center"/>
        <w:rPr>
          <w:b/>
          <w:sz w:val="28"/>
          <w:szCs w:val="28"/>
        </w:rPr>
      </w:pPr>
    </w:p>
    <w:p w:rsidR="00C94316" w:rsidRDefault="00C94316" w:rsidP="00C94316">
      <w:pPr>
        <w:jc w:val="both"/>
      </w:pPr>
      <w:r>
        <w:t>Обучающиеся с ЗПР -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 Категория обучающихся с ЗПР – наиболее многочисленная среди детей с ограниченными возможностями здоровья (ОВЗ) и неоднородная по составу группа школьников.</w:t>
      </w:r>
    </w:p>
    <w:p w:rsidR="00C94316" w:rsidRDefault="00C94316" w:rsidP="00C94316">
      <w:pPr>
        <w:jc w:val="both"/>
      </w:pPr>
      <w:r>
        <w:t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</w:t>
      </w:r>
    </w:p>
    <w:p w:rsidR="00C94316" w:rsidRPr="00C94316" w:rsidRDefault="00C94316" w:rsidP="00C94316">
      <w:pPr>
        <w:jc w:val="both"/>
        <w:rPr>
          <w:u w:val="single"/>
        </w:rPr>
      </w:pPr>
      <w:r w:rsidRPr="00C94316">
        <w:rPr>
          <w:u w:val="single"/>
        </w:rPr>
        <w:t>Вариант 7.2 предполагает, что уровень психофизического развития на момент поступления в школу несколько ниже возрастной нормы</w:t>
      </w:r>
    </w:p>
    <w:p w:rsidR="00C94316" w:rsidRDefault="00C94316" w:rsidP="00C94316">
      <w:pPr>
        <w:jc w:val="both"/>
      </w:pPr>
      <w:r>
        <w:t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</w:t>
      </w:r>
    </w:p>
    <w:p w:rsidR="00C94316" w:rsidRDefault="00C94316" w:rsidP="00C94316">
      <w:pPr>
        <w:jc w:val="both"/>
      </w:pPr>
      <w:r>
        <w:t xml:space="preserve">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>
        <w:t>саморегуляции</w:t>
      </w:r>
      <w:proofErr w:type="spellEnd"/>
      <w:r>
        <w:t xml:space="preserve">. Достаточно часто у </w:t>
      </w:r>
      <w:proofErr w:type="gramStart"/>
      <w:r>
        <w:t>обучающихся</w:t>
      </w:r>
      <w:proofErr w:type="gramEnd"/>
      <w: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C94316" w:rsidRDefault="00C94316" w:rsidP="00C94316">
      <w:pPr>
        <w:jc w:val="both"/>
      </w:pPr>
      <w: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C94316" w:rsidRDefault="00C94316" w:rsidP="00C94316">
      <w:pPr>
        <w:jc w:val="both"/>
      </w:pPr>
      <w:proofErr w:type="gramStart"/>
      <w:r>
        <w:t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</w:t>
      </w:r>
      <w:proofErr w:type="gramEnd"/>
      <w:r>
        <w:t xml:space="preserve"> От </w:t>
      </w:r>
      <w:proofErr w:type="gramStart"/>
      <w:r>
        <w:t>обучающихся</w:t>
      </w:r>
      <w:proofErr w:type="gramEnd"/>
      <w:r>
        <w:t xml:space="preserve">, способных при специальной поддержке на равных обучаться </w:t>
      </w:r>
      <w:r>
        <w:lastRenderedPageBreak/>
        <w:t>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</w:t>
      </w:r>
    </w:p>
    <w:p w:rsidR="00C94316" w:rsidRDefault="00C94316" w:rsidP="00C94316">
      <w:pPr>
        <w:jc w:val="both"/>
      </w:pPr>
      <w:proofErr w:type="gramStart"/>
      <w:r>
        <w:t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сопоставимого по срокам с образованием здоровых сверстников.</w:t>
      </w:r>
      <w:proofErr w:type="gramEnd"/>
      <w:r>
        <w:t xml:space="preserve"> Данные учащиеся испытывают стойкие трудности при усвоении программы начального обучения общеобразовательной школы вследствие недостаточной </w:t>
      </w:r>
      <w:proofErr w:type="spellStart"/>
      <w:r>
        <w:t>сформированности</w:t>
      </w:r>
      <w:proofErr w:type="spellEnd"/>
      <w:r>
        <w:t xml:space="preserve"> речевой функции и психологических предпосылок к овладению полноценной учебной деятельностью.</w:t>
      </w:r>
    </w:p>
    <w:p w:rsidR="00C94316" w:rsidRPr="00C94316" w:rsidRDefault="00C94316" w:rsidP="00C94316">
      <w:pPr>
        <w:jc w:val="both"/>
        <w:rPr>
          <w:i/>
        </w:rPr>
      </w:pPr>
      <w:r w:rsidRPr="00C94316">
        <w:rPr>
          <w:i/>
        </w:rPr>
        <w:t>Нарушения фонетико-фонематического компонента речевой системы:</w:t>
      </w:r>
    </w:p>
    <w:p w:rsidR="00C94316" w:rsidRDefault="00C94316" w:rsidP="00C94316">
      <w:pPr>
        <w:jc w:val="both"/>
      </w:pPr>
      <w:proofErr w:type="gramStart"/>
      <w:r>
        <w:t>•</w:t>
      </w:r>
      <w:r>
        <w:tab/>
        <w:t xml:space="preserve">отмечаются замены и смешения звуков; причем, поскольку структура речевого дефекта учащихся данной категории является очень вариативной и характеризуется </w:t>
      </w:r>
      <w:proofErr w:type="spellStart"/>
      <w:r>
        <w:t>комбинаторностью</w:t>
      </w:r>
      <w:proofErr w:type="spellEnd"/>
      <w:r>
        <w:t xml:space="preserve"> различных симптомов речевой патологии, смешения по </w:t>
      </w:r>
      <w:proofErr w:type="spellStart"/>
      <w:r>
        <w:t>артикуляторно</w:t>
      </w:r>
      <w:proofErr w:type="spellEnd"/>
      <w:r>
        <w:t>-акустическим признакам у большинства детей не являются стойкими, за исключением одного учащегося, у которого речевой компонент в структуре дефекта более выраженный, что и определяет выбор пар оппозиционных дифференцируемых звуков;</w:t>
      </w:r>
      <w:proofErr w:type="gramEnd"/>
    </w:p>
    <w:p w:rsidR="00C94316" w:rsidRDefault="00C94316" w:rsidP="00C94316">
      <w:pPr>
        <w:jc w:val="both"/>
      </w:pPr>
      <w:r>
        <w:t>•</w:t>
      </w:r>
      <w:r>
        <w:tab/>
      </w:r>
      <w:proofErr w:type="spellStart"/>
      <w:r>
        <w:t>несформированность</w:t>
      </w:r>
      <w:proofErr w:type="spellEnd"/>
      <w:r>
        <w:t xml:space="preserve"> фонематического восприятия, </w:t>
      </w:r>
      <w:proofErr w:type="gramStart"/>
      <w:r>
        <w:t>выраженная</w:t>
      </w:r>
      <w:proofErr w:type="gramEnd"/>
      <w:r>
        <w:t xml:space="preserve"> недостаточностью различения звуков и затруднениями в звуковом анализе и синтезе слов;</w:t>
      </w:r>
    </w:p>
    <w:p w:rsidR="00C94316" w:rsidRDefault="00C94316" w:rsidP="00C94316">
      <w:pPr>
        <w:jc w:val="both"/>
      </w:pPr>
      <w:r>
        <w:t>•</w:t>
      </w:r>
      <w:r>
        <w:tab/>
        <w:t>затруднения в воспроизведении слоговой структуры: пропуски, перестановки и искажения слогов.</w:t>
      </w:r>
    </w:p>
    <w:p w:rsidR="00C94316" w:rsidRPr="00C94316" w:rsidRDefault="00C94316" w:rsidP="00C94316">
      <w:pPr>
        <w:jc w:val="both"/>
        <w:rPr>
          <w:i/>
        </w:rPr>
      </w:pPr>
      <w:r w:rsidRPr="00C94316">
        <w:rPr>
          <w:i/>
        </w:rPr>
        <w:t>Нарушения лексико-грамматического компонента речевой системы:</w:t>
      </w:r>
    </w:p>
    <w:p w:rsidR="00C94316" w:rsidRDefault="00C94316" w:rsidP="00C94316">
      <w:pPr>
        <w:jc w:val="both"/>
      </w:pPr>
      <w:r>
        <w:t>•</w:t>
      </w:r>
      <w:r>
        <w:tab/>
        <w:t>лексический запас количественно и качественно неполноценен (отмечаются неправомерное расширение или сужение значений слов: ошибки в употреблении слов; смешение слов по смыслу и акустическим свойствам);</w:t>
      </w:r>
    </w:p>
    <w:p w:rsidR="00C94316" w:rsidRDefault="00C94316" w:rsidP="00C94316">
      <w:pPr>
        <w:jc w:val="both"/>
      </w:pPr>
      <w:r>
        <w:t>•</w:t>
      </w:r>
      <w:r>
        <w:tab/>
        <w:t>неумение выделять синтаксические элементы речи и сознательно пользоваться ими в своей речевой практике;</w:t>
      </w:r>
    </w:p>
    <w:p w:rsidR="0081531E" w:rsidRDefault="00C94316" w:rsidP="00C94316">
      <w:pPr>
        <w:jc w:val="both"/>
      </w:pPr>
      <w:r>
        <w:t>•</w:t>
      </w:r>
      <w:r>
        <w:tab/>
        <w:t>задержка в формировании грамматического строя речи: ошибки словообразовательного характера, разнообразные ошибки в падежных окончаниях, в употреблении предлогов, в согласовании прилагательных с существительными в роде, числе и падеже, числительных с существительными, неправильный выбор падежных форм существительных в словосочетаниях глагол и существительное.</w:t>
      </w:r>
    </w:p>
    <w:p w:rsidR="00C94316" w:rsidRPr="00C94316" w:rsidRDefault="00C94316" w:rsidP="00C94316">
      <w:pPr>
        <w:jc w:val="both"/>
      </w:pPr>
      <w:r w:rsidRPr="00C94316">
        <w:t>Следствием указанных особенностей является:</w:t>
      </w:r>
    </w:p>
    <w:p w:rsidR="00C94316" w:rsidRDefault="00C94316" w:rsidP="00C94316">
      <w:pPr>
        <w:jc w:val="both"/>
      </w:pPr>
      <w:r>
        <w:t xml:space="preserve">1) </w:t>
      </w:r>
      <w:proofErr w:type="gramStart"/>
      <w:r>
        <w:t>недостаточная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психологических предпосылок к овладению полноценными навыками учебной деятельности;</w:t>
      </w:r>
    </w:p>
    <w:p w:rsidR="00C94316" w:rsidRPr="00C94316" w:rsidRDefault="00C94316" w:rsidP="00C94316">
      <w:pPr>
        <w:jc w:val="both"/>
      </w:pPr>
      <w:r>
        <w:t>2) трудности формирования учебных умений (планирование предстоящей работы; определение путей и средств достижения учебной цели; контролирование деятельности; умение работать в определенном темпе).</w:t>
      </w:r>
    </w:p>
    <w:p w:rsidR="00C94316" w:rsidRDefault="00C94316" w:rsidP="00C94316">
      <w:pPr>
        <w:jc w:val="both"/>
      </w:pPr>
      <w:r>
        <w:t>Коррекционно-развивающая область является обязательной частью внеурочной деятельности, поддерживающей процесс освоения содержания коррекционно - развивающей логопедической программы. Коррекционно-развивающая (логопедическая) работа представляет собой выбор специальных методик и программ коррекционно-развивающих курсов, методов и приёмов обучения в соответствии с особыми образовательными потребностями школьников с ЗПР; проведение индивидуальных и групповых коррекционное–развивающих занятий.</w:t>
      </w:r>
    </w:p>
    <w:p w:rsidR="00C94316" w:rsidRPr="00C94316" w:rsidRDefault="00C94316" w:rsidP="00C94316">
      <w:pPr>
        <w:jc w:val="both"/>
        <w:rPr>
          <w:u w:val="single"/>
        </w:rPr>
      </w:pPr>
      <w:r w:rsidRPr="00C94316">
        <w:rPr>
          <w:u w:val="single"/>
        </w:rPr>
        <w:t xml:space="preserve">Коррекционно-развивающая работа (вариант 7.2) состоит из следующих форм работы: </w:t>
      </w:r>
    </w:p>
    <w:p w:rsidR="00C94316" w:rsidRDefault="00C94316" w:rsidP="00C94316">
      <w:pPr>
        <w:jc w:val="both"/>
      </w:pPr>
      <w:r>
        <w:t>•</w:t>
      </w:r>
      <w:r>
        <w:tab/>
        <w:t>Развитие общей, мелкой и артикуляторной моторики.</w:t>
      </w:r>
    </w:p>
    <w:p w:rsidR="00C94316" w:rsidRDefault="00C94316" w:rsidP="00C94316">
      <w:pPr>
        <w:jc w:val="both"/>
      </w:pPr>
      <w:r>
        <w:lastRenderedPageBreak/>
        <w:t>•</w:t>
      </w:r>
      <w:r>
        <w:tab/>
        <w:t>Развитие речевого слуха.</w:t>
      </w:r>
    </w:p>
    <w:p w:rsidR="00C94316" w:rsidRDefault="00C94316" w:rsidP="00C94316">
      <w:pPr>
        <w:jc w:val="both"/>
      </w:pPr>
      <w:r>
        <w:t>•</w:t>
      </w:r>
      <w:r>
        <w:tab/>
        <w:t>Формирование звукового анализа и синтеза.</w:t>
      </w:r>
    </w:p>
    <w:p w:rsidR="00C94316" w:rsidRDefault="00C94316" w:rsidP="00C94316">
      <w:pPr>
        <w:jc w:val="both"/>
      </w:pPr>
      <w:r>
        <w:t>•</w:t>
      </w:r>
      <w:r>
        <w:tab/>
        <w:t>Уточнение, расширение и систематизация словарного запаса.</w:t>
      </w:r>
    </w:p>
    <w:p w:rsidR="00C94316" w:rsidRDefault="00C94316" w:rsidP="00C94316">
      <w:pPr>
        <w:jc w:val="both"/>
      </w:pPr>
      <w:r>
        <w:t>•</w:t>
      </w:r>
      <w:r>
        <w:tab/>
        <w:t>Ознакомление с предложением и словом в предложении.</w:t>
      </w:r>
    </w:p>
    <w:p w:rsidR="00C94316" w:rsidRDefault="00C94316" w:rsidP="00C94316">
      <w:pPr>
        <w:jc w:val="both"/>
      </w:pPr>
      <w:r>
        <w:t>•</w:t>
      </w:r>
      <w:r>
        <w:tab/>
        <w:t>Развитие инициативной речи и мышления.</w:t>
      </w:r>
    </w:p>
    <w:p w:rsidR="00C94316" w:rsidRDefault="00C94316" w:rsidP="00C94316">
      <w:pPr>
        <w:jc w:val="both"/>
      </w:pPr>
      <w:r>
        <w:t>•</w:t>
      </w:r>
      <w:r>
        <w:tab/>
        <w:t>Развитие грамматических навыков.</w:t>
      </w:r>
    </w:p>
    <w:p w:rsidR="00C94316" w:rsidRDefault="00C94316" w:rsidP="00C94316">
      <w:pPr>
        <w:jc w:val="both"/>
      </w:pPr>
      <w:r>
        <w:t>•</w:t>
      </w:r>
      <w:r>
        <w:tab/>
        <w:t>Совершенствование связной речи.</w:t>
      </w:r>
    </w:p>
    <w:p w:rsidR="00C94316" w:rsidRDefault="00C94316" w:rsidP="00C94316">
      <w:pPr>
        <w:jc w:val="both"/>
      </w:pPr>
      <w:r>
        <w:t>•</w:t>
      </w:r>
      <w:r>
        <w:tab/>
        <w:t>Повышение речевой и эмоциональной активности детей.</w:t>
      </w:r>
    </w:p>
    <w:p w:rsidR="00C94316" w:rsidRDefault="00C94316" w:rsidP="00C94316">
      <w:pPr>
        <w:jc w:val="both"/>
      </w:pPr>
      <w:r>
        <w:t>Содержание коррекционно-развивающей логопедической работы для каждого обучающегося определяется с учетом его особых образовательных потребностей на основе рекомендаций психолого-медико-педагогической комиссии, индивидуальной программы реабилитации.</w:t>
      </w:r>
    </w:p>
    <w:p w:rsidR="00C94316" w:rsidRDefault="00C94316" w:rsidP="00C94316">
      <w:pPr>
        <w:jc w:val="both"/>
      </w:pPr>
    </w:p>
    <w:p w:rsidR="00C94316" w:rsidRDefault="00C94316" w:rsidP="00C94316">
      <w:pPr>
        <w:jc w:val="center"/>
        <w:rPr>
          <w:b/>
          <w:bCs/>
          <w:sz w:val="28"/>
          <w:szCs w:val="28"/>
        </w:rPr>
      </w:pPr>
      <w:r w:rsidRPr="00392232">
        <w:rPr>
          <w:b/>
          <w:bCs/>
          <w:sz w:val="28"/>
          <w:szCs w:val="28"/>
        </w:rPr>
        <w:t>Содержание логопедических занятий</w:t>
      </w:r>
    </w:p>
    <w:p w:rsidR="00C94316" w:rsidRDefault="00C94316" w:rsidP="00866CB6">
      <w:pPr>
        <w:jc w:val="center"/>
        <w:rPr>
          <w:b/>
          <w:bCs/>
          <w:sz w:val="28"/>
          <w:szCs w:val="28"/>
        </w:rPr>
      </w:pPr>
    </w:p>
    <w:p w:rsidR="00866CB6" w:rsidRDefault="00866CB6" w:rsidP="00866CB6">
      <w:pPr>
        <w:jc w:val="both"/>
      </w:pPr>
      <w:r>
        <w:t xml:space="preserve">Логопедические занятия направлены, в первую очередь, на профилактику нарушений чтения и письма и позволяют повысить интерес и мотивацию к учению, обеспечивают условия для дальнейшего социального и личностного развития, способствуют профилактике школьной </w:t>
      </w:r>
      <w:proofErr w:type="spellStart"/>
      <w:r>
        <w:t>дезадаптации</w:t>
      </w:r>
      <w:proofErr w:type="spellEnd"/>
      <w:r>
        <w:t xml:space="preserve"> и отклонений в формировании личности, помогают лучшему усвоению учебной информации.</w:t>
      </w:r>
    </w:p>
    <w:p w:rsidR="00866CB6" w:rsidRDefault="00866CB6" w:rsidP="00866CB6">
      <w:pPr>
        <w:jc w:val="both"/>
      </w:pPr>
      <w:r w:rsidRPr="00E011EC">
        <w:rPr>
          <w:b/>
          <w:bCs/>
        </w:rPr>
        <w:t xml:space="preserve">Содержание </w:t>
      </w:r>
      <w:r>
        <w:t>логопедических занятий соотносится с перечисленными в АООП направлениями:</w:t>
      </w:r>
    </w:p>
    <w:p w:rsidR="00866CB6" w:rsidRDefault="00866CB6" w:rsidP="00866CB6">
      <w:pPr>
        <w:pStyle w:val="a7"/>
        <w:numPr>
          <w:ilvl w:val="0"/>
          <w:numId w:val="4"/>
        </w:numPr>
        <w:jc w:val="both"/>
      </w:pPr>
      <w:r>
        <w:t>диагностика и коррекция звукопроизношения (постановка, автоматизация и дифференциация звуков речи);</w:t>
      </w:r>
    </w:p>
    <w:p w:rsidR="00866CB6" w:rsidRDefault="00866CB6" w:rsidP="00866CB6">
      <w:pPr>
        <w:pStyle w:val="a7"/>
        <w:numPr>
          <w:ilvl w:val="0"/>
          <w:numId w:val="4"/>
        </w:numPr>
        <w:jc w:val="both"/>
      </w:pPr>
      <w:r>
        <w:t>диагностика и коррекция лексической стороны речи (обогащение словаря, его расширение и уточнение);</w:t>
      </w:r>
    </w:p>
    <w:p w:rsidR="00866CB6" w:rsidRDefault="00866CB6" w:rsidP="00866CB6">
      <w:pPr>
        <w:pStyle w:val="a7"/>
        <w:numPr>
          <w:ilvl w:val="0"/>
          <w:numId w:val="4"/>
        </w:numPr>
        <w:jc w:val="both"/>
      </w:pPr>
      <w:r>
        <w:t>диагностика и коррекция грамматического строя речи (синтаксической структуры речевых высказываний, словоизменения и словообразования);</w:t>
      </w:r>
    </w:p>
    <w:p w:rsidR="00866CB6" w:rsidRDefault="00866CB6" w:rsidP="00866CB6">
      <w:pPr>
        <w:pStyle w:val="a7"/>
        <w:numPr>
          <w:ilvl w:val="0"/>
          <w:numId w:val="4"/>
        </w:numPr>
        <w:jc w:val="both"/>
      </w:pPr>
      <w:r>
        <w:t>коррекция и развитие коммуникативной функции речи (развитие навыков диалогической и монологической речи, формирование связной речи, повышение речевой мотивации, обогащение речевого опыта);</w:t>
      </w:r>
    </w:p>
    <w:p w:rsidR="00866CB6" w:rsidRDefault="00866CB6" w:rsidP="00866CB6">
      <w:pPr>
        <w:pStyle w:val="a7"/>
        <w:numPr>
          <w:ilvl w:val="0"/>
          <w:numId w:val="4"/>
        </w:numPr>
        <w:jc w:val="both"/>
      </w:pPr>
      <w:r>
        <w:t>профилактика нарушений чтения и письма;</w:t>
      </w:r>
    </w:p>
    <w:p w:rsidR="00866CB6" w:rsidRDefault="00866CB6" w:rsidP="00866CB6">
      <w:pPr>
        <w:pStyle w:val="a7"/>
        <w:numPr>
          <w:ilvl w:val="0"/>
          <w:numId w:val="4"/>
        </w:numPr>
        <w:jc w:val="both"/>
      </w:pPr>
      <w:r>
        <w:t>уточнение и расширение представлений об окружающей действительности;</w:t>
      </w:r>
    </w:p>
    <w:p w:rsidR="00866CB6" w:rsidRDefault="00866CB6" w:rsidP="00866CB6">
      <w:pPr>
        <w:pStyle w:val="a7"/>
        <w:numPr>
          <w:ilvl w:val="0"/>
          <w:numId w:val="4"/>
        </w:numPr>
        <w:jc w:val="both"/>
      </w:pPr>
      <w:r>
        <w:t>развитие познавательной сферы (мышления, памяти, внимания и др. познавательных процессов).</w:t>
      </w:r>
    </w:p>
    <w:p w:rsidR="00866CB6" w:rsidRDefault="00866CB6" w:rsidP="00866CB6">
      <w:pPr>
        <w:jc w:val="both"/>
      </w:pPr>
      <w:r>
        <w:t xml:space="preserve">Таким образом, логопедические занятия состоят из диагностического и коррекционного блока. Для реализации диагностического блока используются рекомендации и методический материал, представленные в руководствах О.С. Жуковой, Н. В. Лабутиной, Р.И. </w:t>
      </w:r>
      <w:proofErr w:type="spellStart"/>
      <w:r>
        <w:t>Лалаевой</w:t>
      </w:r>
      <w:proofErr w:type="spellEnd"/>
      <w:r>
        <w:t>, О.Б. Иншаковой и др.</w:t>
      </w:r>
    </w:p>
    <w:p w:rsidR="00866CB6" w:rsidRDefault="00866CB6" w:rsidP="00866CB6">
      <w:pPr>
        <w:jc w:val="both"/>
      </w:pPr>
      <w:r>
        <w:t xml:space="preserve">В логопедическом обследовании первоклассников оцениваются: звукопроизношение, состояние фонематических процессов и слоговой структуры слова, словарный запас, грамматический строй речи, связное высказывание, а также неречевые процессы, характеризующие готовность к овладению письмом (повторение ритмов, </w:t>
      </w:r>
      <w:proofErr w:type="spellStart"/>
      <w:r>
        <w:t>праксис</w:t>
      </w:r>
      <w:proofErr w:type="spellEnd"/>
      <w:r>
        <w:t xml:space="preserve"> позы, зрительно-моторная координация, пространственная ориентировка). </w:t>
      </w:r>
      <w:r>
        <w:lastRenderedPageBreak/>
        <w:t xml:space="preserve">Для выбора наиболее эффективных способов коррекции имеющихся нарушений идет ориентирование на общий уровень познавательного развития ребенка, а также на возможности произвольной регуляции, от чего будет зависеть форма занятий (групповая, подгрупповая или индивидуальная). При организации первичной диагностики подбирается речевой материал, который в определенной мере согласуется с запланированными для изучения лексическими темами. </w:t>
      </w:r>
    </w:p>
    <w:p w:rsidR="00F22653" w:rsidRPr="00F22653" w:rsidRDefault="00F22653" w:rsidP="00F22653">
      <w:pPr>
        <w:jc w:val="both"/>
      </w:pPr>
      <w:r w:rsidRPr="00F22653">
        <w:rPr>
          <w:b/>
        </w:rPr>
        <w:t>Цель:</w:t>
      </w:r>
      <w:r w:rsidRPr="00F22653">
        <w:t xml:space="preserve"> Предупреждение неуспеваемости, обусловленной различными нарушениями устной и письменной речи.</w:t>
      </w:r>
    </w:p>
    <w:p w:rsidR="00F22653" w:rsidRPr="00F22653" w:rsidRDefault="00F22653" w:rsidP="00F22653">
      <w:pPr>
        <w:jc w:val="both"/>
        <w:rPr>
          <w:b/>
        </w:rPr>
      </w:pPr>
      <w:r w:rsidRPr="00F22653">
        <w:rPr>
          <w:b/>
        </w:rPr>
        <w:t>Задачи:</w:t>
      </w:r>
    </w:p>
    <w:p w:rsidR="00F22653" w:rsidRPr="00F22653" w:rsidRDefault="00F22653" w:rsidP="00F22653">
      <w:pPr>
        <w:pStyle w:val="a7"/>
        <w:numPr>
          <w:ilvl w:val="0"/>
          <w:numId w:val="9"/>
        </w:numPr>
        <w:jc w:val="both"/>
      </w:pPr>
      <w:r w:rsidRPr="00F22653">
        <w:t>Восполнить пробелы в развитии лексического запаса и грамматического строя речи;</w:t>
      </w:r>
    </w:p>
    <w:p w:rsidR="00F22653" w:rsidRPr="00F22653" w:rsidRDefault="00F22653" w:rsidP="00F22653">
      <w:pPr>
        <w:pStyle w:val="a7"/>
        <w:numPr>
          <w:ilvl w:val="0"/>
          <w:numId w:val="9"/>
        </w:numPr>
        <w:jc w:val="both"/>
      </w:pPr>
      <w:r w:rsidRPr="00F22653">
        <w:t>Закрепить навыки звукобуквенного анализа с установлением соотношения между буквами и звуками в слове;</w:t>
      </w:r>
    </w:p>
    <w:p w:rsidR="00F22653" w:rsidRPr="00F22653" w:rsidRDefault="00F22653" w:rsidP="00F22653">
      <w:pPr>
        <w:pStyle w:val="a7"/>
        <w:numPr>
          <w:ilvl w:val="0"/>
          <w:numId w:val="9"/>
        </w:numPr>
        <w:jc w:val="both"/>
      </w:pPr>
      <w:r w:rsidRPr="00F22653">
        <w:t>Обогащать словарный запас как путём накопления новых слов, являющихся различными частями речи, так и за счёт умения активно пользоваться различными способами словообразования;</w:t>
      </w:r>
    </w:p>
    <w:p w:rsidR="00F22653" w:rsidRPr="00F22653" w:rsidRDefault="00F22653" w:rsidP="00F22653">
      <w:pPr>
        <w:pStyle w:val="a7"/>
        <w:numPr>
          <w:ilvl w:val="0"/>
          <w:numId w:val="9"/>
        </w:numPr>
        <w:jc w:val="both"/>
      </w:pPr>
      <w:r w:rsidRPr="00F22653">
        <w:t>Подготовить к усвоению морфологического состава слова;</w:t>
      </w:r>
    </w:p>
    <w:p w:rsidR="00F22653" w:rsidRPr="00F22653" w:rsidRDefault="00F22653" w:rsidP="00F22653">
      <w:pPr>
        <w:pStyle w:val="a7"/>
        <w:numPr>
          <w:ilvl w:val="0"/>
          <w:numId w:val="9"/>
        </w:numPr>
        <w:jc w:val="both"/>
      </w:pPr>
      <w:r w:rsidRPr="00F22653">
        <w:t>Расширять словарный запас путём усвоения смысловых, эмоциональных оттенков речи, конструкций предложения;</w:t>
      </w:r>
    </w:p>
    <w:p w:rsidR="00F22653" w:rsidRPr="00F22653" w:rsidRDefault="00F22653" w:rsidP="00F22653">
      <w:pPr>
        <w:pStyle w:val="a7"/>
        <w:numPr>
          <w:ilvl w:val="0"/>
          <w:numId w:val="9"/>
        </w:numPr>
        <w:jc w:val="both"/>
      </w:pPr>
      <w:r w:rsidRPr="00F22653">
        <w:t>Развивать навыки построения связного высказывания, отбора языковых средств, адекватных смысловой концепции.</w:t>
      </w:r>
    </w:p>
    <w:p w:rsidR="00132466" w:rsidRDefault="00132466" w:rsidP="00132466">
      <w:pPr>
        <w:jc w:val="both"/>
      </w:pPr>
      <w:r w:rsidRPr="00E80930">
        <w:t xml:space="preserve">В результате реализации логопедической программы, обучающиеся должны </w:t>
      </w:r>
      <w:r w:rsidRPr="002A762D">
        <w:rPr>
          <w:b/>
          <w:bCs/>
        </w:rPr>
        <w:t>уметь</w:t>
      </w:r>
      <w:r w:rsidRPr="00E80930">
        <w:t>:</w:t>
      </w:r>
    </w:p>
    <w:p w:rsidR="00F22653" w:rsidRDefault="00F22653" w:rsidP="00F22653">
      <w:pPr>
        <w:pStyle w:val="a7"/>
        <w:numPr>
          <w:ilvl w:val="0"/>
          <w:numId w:val="11"/>
        </w:numPr>
        <w:jc w:val="both"/>
      </w:pPr>
      <w:r>
        <w:t>производить звукобуквенный анализ слов;</w:t>
      </w:r>
    </w:p>
    <w:p w:rsidR="00F22653" w:rsidRDefault="00F22653" w:rsidP="00F22653">
      <w:pPr>
        <w:pStyle w:val="a7"/>
        <w:numPr>
          <w:ilvl w:val="0"/>
          <w:numId w:val="11"/>
        </w:numPr>
        <w:jc w:val="both"/>
      </w:pPr>
      <w:r>
        <w:t>устанавливать соотношения между буквами и звуками в слове;</w:t>
      </w:r>
    </w:p>
    <w:p w:rsidR="00F22653" w:rsidRDefault="00F22653" w:rsidP="00F22653">
      <w:pPr>
        <w:pStyle w:val="a7"/>
        <w:numPr>
          <w:ilvl w:val="0"/>
          <w:numId w:val="11"/>
        </w:numPr>
        <w:jc w:val="both"/>
      </w:pPr>
      <w:r>
        <w:t xml:space="preserve">пользоваться различными способами словообразования; </w:t>
      </w:r>
    </w:p>
    <w:p w:rsidR="00F22653" w:rsidRDefault="00F22653" w:rsidP="00F22653">
      <w:pPr>
        <w:pStyle w:val="a7"/>
        <w:numPr>
          <w:ilvl w:val="0"/>
          <w:numId w:val="11"/>
        </w:numPr>
        <w:jc w:val="both"/>
      </w:pPr>
      <w:r>
        <w:t>владеть первичными навыками усвоения морфологического состава слова;</w:t>
      </w:r>
    </w:p>
    <w:p w:rsidR="00F22653" w:rsidRDefault="00F22653" w:rsidP="00F22653">
      <w:pPr>
        <w:pStyle w:val="a7"/>
        <w:numPr>
          <w:ilvl w:val="0"/>
          <w:numId w:val="11"/>
        </w:numPr>
        <w:jc w:val="both"/>
      </w:pPr>
      <w:r>
        <w:t>использовать в речи различные конструкции предложений.</w:t>
      </w:r>
    </w:p>
    <w:p w:rsidR="00F22653" w:rsidRDefault="00F22653" w:rsidP="00F22653">
      <w:pPr>
        <w:pStyle w:val="a7"/>
        <w:numPr>
          <w:ilvl w:val="0"/>
          <w:numId w:val="11"/>
        </w:numPr>
        <w:jc w:val="both"/>
      </w:pPr>
      <w:r>
        <w:t>строить связное высказывание, устанавливать логику (связность, последовательность);</w:t>
      </w:r>
    </w:p>
    <w:p w:rsidR="00132466" w:rsidRDefault="00F22653" w:rsidP="00F22653">
      <w:pPr>
        <w:pStyle w:val="a7"/>
        <w:numPr>
          <w:ilvl w:val="0"/>
          <w:numId w:val="11"/>
        </w:numPr>
        <w:jc w:val="both"/>
      </w:pPr>
      <w:r>
        <w:t>точно и четко формулировать мысли в процессе подготовки связного высказывания.</w:t>
      </w:r>
    </w:p>
    <w:p w:rsidR="00F22653" w:rsidRDefault="00F22653" w:rsidP="00F22653">
      <w:pPr>
        <w:pStyle w:val="a7"/>
        <w:jc w:val="both"/>
      </w:pPr>
    </w:p>
    <w:p w:rsidR="00132466" w:rsidRDefault="00866CB6" w:rsidP="00132466">
      <w:pPr>
        <w:spacing w:line="360" w:lineRule="auto"/>
        <w:jc w:val="center"/>
        <w:rPr>
          <w:b/>
          <w:sz w:val="28"/>
          <w:szCs w:val="28"/>
        </w:rPr>
      </w:pPr>
      <w:r w:rsidRPr="00132466">
        <w:rPr>
          <w:b/>
          <w:sz w:val="28"/>
          <w:szCs w:val="28"/>
        </w:rPr>
        <w:t>Содержание рабочей программы</w:t>
      </w:r>
    </w:p>
    <w:p w:rsidR="00132466" w:rsidRPr="0052490D" w:rsidRDefault="00132466" w:rsidP="00EF6BA5">
      <w:pPr>
        <w:jc w:val="both"/>
        <w:rPr>
          <w:b/>
          <w:bCs/>
        </w:rPr>
      </w:pPr>
      <w:r w:rsidRPr="0052490D">
        <w:rPr>
          <w:b/>
          <w:bCs/>
        </w:rPr>
        <w:t xml:space="preserve">Диагностика (4 часа) </w:t>
      </w:r>
    </w:p>
    <w:p w:rsidR="00132466" w:rsidRPr="00132466" w:rsidRDefault="00132466" w:rsidP="00EF6BA5">
      <w:pPr>
        <w:jc w:val="both"/>
      </w:pPr>
      <w:r w:rsidRPr="0052490D">
        <w:t xml:space="preserve">Состояние и функциональность артикуляционного аппарата. Речевая моторика. Состояние </w:t>
      </w:r>
      <w:r>
        <w:t>речевого выдоха и голоса</w:t>
      </w:r>
      <w:r w:rsidRPr="0052490D">
        <w:t xml:space="preserve">. Особенности </w:t>
      </w:r>
      <w:r>
        <w:t xml:space="preserve">произносительной </w:t>
      </w:r>
      <w:r w:rsidRPr="0052490D">
        <w:t xml:space="preserve">стороны речи. Воспроизведение </w:t>
      </w:r>
      <w:proofErr w:type="spellStart"/>
      <w:r w:rsidRPr="0052490D">
        <w:t>зву</w:t>
      </w:r>
      <w:r w:rsidR="009D7EEE">
        <w:t>ко</w:t>
      </w:r>
      <w:proofErr w:type="spellEnd"/>
      <w:r w:rsidR="009D7EEE">
        <w:t>-</w:t>
      </w:r>
      <w:r w:rsidRPr="0052490D">
        <w:t>слоговой структуры слова. Состояние</w:t>
      </w:r>
      <w:r>
        <w:t xml:space="preserve"> </w:t>
      </w:r>
      <w:r w:rsidRPr="0052490D">
        <w:t>фонематического восприятия (дифференциации звуков речи</w:t>
      </w:r>
      <w:r>
        <w:t xml:space="preserve"> на слух</w:t>
      </w:r>
      <w:r w:rsidRPr="0052490D">
        <w:t>)</w:t>
      </w:r>
      <w:r>
        <w:t xml:space="preserve">, </w:t>
      </w:r>
      <w:r w:rsidRPr="0052490D">
        <w:t>анализа и синтеза. Исследование понимания речи</w:t>
      </w:r>
      <w:r>
        <w:t xml:space="preserve"> </w:t>
      </w:r>
      <w:r w:rsidRPr="0052490D">
        <w:t>(</w:t>
      </w:r>
      <w:proofErr w:type="spellStart"/>
      <w:r w:rsidRPr="0052490D">
        <w:t>импрессивной</w:t>
      </w:r>
      <w:proofErr w:type="spellEnd"/>
      <w:r w:rsidRPr="0052490D">
        <w:t>). Исследование лексики и грамматического строя экспрессивной речи.</w:t>
      </w:r>
      <w:r>
        <w:t xml:space="preserve"> </w:t>
      </w:r>
      <w:r w:rsidRPr="0052490D">
        <w:t>Состояние связной речи. Исследование процесса чтения</w:t>
      </w:r>
      <w:r>
        <w:t>, запоминания, пересказа</w:t>
      </w:r>
      <w:r w:rsidRPr="0052490D">
        <w:t>. Исследование процесса</w:t>
      </w:r>
      <w:r>
        <w:t xml:space="preserve"> </w:t>
      </w:r>
      <w:r w:rsidRPr="0052490D">
        <w:t>письма. Логопедическое заключение.</w:t>
      </w:r>
      <w:r>
        <w:t xml:space="preserve"> Проводиться в начале и в конце учебного года. </w:t>
      </w:r>
    </w:p>
    <w:p w:rsidR="009D7EEE" w:rsidRDefault="00F22653" w:rsidP="00EF6BA5">
      <w:pPr>
        <w:jc w:val="both"/>
        <w:rPr>
          <w:b/>
        </w:rPr>
      </w:pPr>
      <w:r w:rsidRPr="00967AFA">
        <w:rPr>
          <w:b/>
        </w:rPr>
        <w:t xml:space="preserve">Развитие фонематического анализа и синтеза. </w:t>
      </w:r>
    </w:p>
    <w:p w:rsidR="00F22653" w:rsidRDefault="00F22653" w:rsidP="00EF6BA5">
      <w:pPr>
        <w:jc w:val="both"/>
      </w:pPr>
      <w:r w:rsidRPr="00967AFA">
        <w:rPr>
          <w:b/>
        </w:rPr>
        <w:t>Гласные звуки</w:t>
      </w:r>
      <w:r>
        <w:t xml:space="preserve"> </w:t>
      </w:r>
      <w:r w:rsidRPr="003C6799">
        <w:rPr>
          <w:b/>
        </w:rPr>
        <w:t>(</w:t>
      </w:r>
      <w:r w:rsidR="003C6799">
        <w:rPr>
          <w:b/>
        </w:rPr>
        <w:t>11</w:t>
      </w:r>
      <w:r w:rsidRPr="003C6799">
        <w:rPr>
          <w:b/>
        </w:rPr>
        <w:t xml:space="preserve"> часов)</w:t>
      </w:r>
    </w:p>
    <w:p w:rsidR="00F22653" w:rsidRDefault="00F22653" w:rsidP="00EF6BA5">
      <w:pPr>
        <w:jc w:val="both"/>
      </w:pPr>
      <w:r>
        <w:lastRenderedPageBreak/>
        <w:t>Ударение. Упражнения на выделение ударного слога в словах разной длины. Проверяемые безударные гласные в корне слова. Гласные в приставках.</w:t>
      </w:r>
      <w:r w:rsidR="00EF6BA5">
        <w:t xml:space="preserve"> Твёрдый знак </w:t>
      </w:r>
      <w:r>
        <w:t xml:space="preserve">после приставок перед гласными </w:t>
      </w:r>
      <w:r w:rsidRPr="00E91802">
        <w:rPr>
          <w:i/>
        </w:rPr>
        <w:t>Е</w:t>
      </w:r>
      <w:proofErr w:type="gramStart"/>
      <w:r w:rsidRPr="00E91802">
        <w:rPr>
          <w:i/>
        </w:rPr>
        <w:t>,Ё</w:t>
      </w:r>
      <w:proofErr w:type="gramEnd"/>
      <w:r w:rsidRPr="00E91802">
        <w:rPr>
          <w:i/>
        </w:rPr>
        <w:t>,Ю,Я.</w:t>
      </w:r>
      <w:r>
        <w:t xml:space="preserve"> Разделительный мягкий знак. Дифференциация Ъ и Ь знаков. Перенос слов Ъ и Ь знаками. Сложные слова. Соединительные гласные</w:t>
      </w:r>
      <w:proofErr w:type="gramStart"/>
      <w:r>
        <w:t xml:space="preserve"> </w:t>
      </w:r>
      <w:r>
        <w:rPr>
          <w:i/>
        </w:rPr>
        <w:t>О</w:t>
      </w:r>
      <w:proofErr w:type="gramEnd"/>
      <w:r>
        <w:rPr>
          <w:i/>
        </w:rPr>
        <w:t xml:space="preserve"> -</w:t>
      </w:r>
      <w:r w:rsidRPr="00E91802">
        <w:rPr>
          <w:i/>
        </w:rPr>
        <w:t xml:space="preserve"> Е</w:t>
      </w:r>
      <w:r>
        <w:t>.</w:t>
      </w:r>
    </w:p>
    <w:p w:rsidR="00F22653" w:rsidRDefault="00F22653" w:rsidP="00EF6BA5">
      <w:pPr>
        <w:jc w:val="both"/>
      </w:pPr>
      <w:r w:rsidRPr="00967AFA">
        <w:rPr>
          <w:b/>
        </w:rPr>
        <w:t>Согласные звуки</w:t>
      </w:r>
      <w:r>
        <w:t xml:space="preserve"> </w:t>
      </w:r>
      <w:r w:rsidRPr="003C6799">
        <w:rPr>
          <w:b/>
        </w:rPr>
        <w:t>(</w:t>
      </w:r>
      <w:r w:rsidR="003C6799" w:rsidRPr="003C6799">
        <w:rPr>
          <w:b/>
        </w:rPr>
        <w:t>3</w:t>
      </w:r>
      <w:r w:rsidRPr="003C6799">
        <w:rPr>
          <w:b/>
        </w:rPr>
        <w:t xml:space="preserve"> часа)</w:t>
      </w:r>
    </w:p>
    <w:p w:rsidR="00F22653" w:rsidRDefault="00F22653" w:rsidP="00EF6BA5">
      <w:pPr>
        <w:jc w:val="both"/>
      </w:pPr>
      <w:r>
        <w:t>Согласные в приставках. Правописание непроизносимых согласных.</w:t>
      </w:r>
    </w:p>
    <w:p w:rsidR="00F22653" w:rsidRDefault="00F22653" w:rsidP="00EF6BA5">
      <w:pPr>
        <w:jc w:val="both"/>
      </w:pPr>
      <w:proofErr w:type="spellStart"/>
      <w:r w:rsidRPr="00967AFA">
        <w:rPr>
          <w:b/>
        </w:rPr>
        <w:t>Морфемика</w:t>
      </w:r>
      <w:proofErr w:type="spellEnd"/>
      <w:r>
        <w:t xml:space="preserve"> </w:t>
      </w:r>
      <w:r w:rsidRPr="003C6799">
        <w:rPr>
          <w:b/>
        </w:rPr>
        <w:t>(</w:t>
      </w:r>
      <w:r w:rsidR="003C6799" w:rsidRPr="003C6799">
        <w:rPr>
          <w:b/>
        </w:rPr>
        <w:t>13 часов</w:t>
      </w:r>
      <w:r w:rsidRPr="003C6799">
        <w:rPr>
          <w:b/>
        </w:rPr>
        <w:t>)</w:t>
      </w:r>
    </w:p>
    <w:p w:rsidR="00F22653" w:rsidRDefault="00F22653" w:rsidP="00EF6BA5">
      <w:pPr>
        <w:pStyle w:val="a7"/>
        <w:numPr>
          <w:ilvl w:val="0"/>
          <w:numId w:val="8"/>
        </w:numPr>
        <w:jc w:val="both"/>
      </w:pPr>
      <w:r w:rsidRPr="00967AFA">
        <w:rPr>
          <w:i/>
        </w:rPr>
        <w:t>Корень слова.</w:t>
      </w:r>
      <w:r>
        <w:t xml:space="preserve"> Родственные слова. </w:t>
      </w:r>
      <w:proofErr w:type="gramStart"/>
      <w:r>
        <w:t>Подбо</w:t>
      </w:r>
      <w:r w:rsidR="009D7EEE">
        <w:t>р однокоренных слов с корнями-</w:t>
      </w:r>
      <w:r>
        <w:t>омонимами (вода, водяной, водопровод, завод, водитель, подвода).</w:t>
      </w:r>
      <w:proofErr w:type="gramEnd"/>
      <w:r>
        <w:t xml:space="preserve"> Подбор слов с корнями-синонимами (</w:t>
      </w:r>
      <w:proofErr w:type="gramStart"/>
      <w:r>
        <w:t>вода-водный</w:t>
      </w:r>
      <w:proofErr w:type="gramEnd"/>
      <w:r>
        <w:t>, река-речной). Подбор синонимов. Придумывание словосочетаний, предложений с заданными словами. Подбор антонимов. Придумывание словосочетаний, предложений с заданными словами.</w:t>
      </w:r>
    </w:p>
    <w:p w:rsidR="00F22653" w:rsidRDefault="00F22653" w:rsidP="00EF6BA5">
      <w:pPr>
        <w:pStyle w:val="a7"/>
        <w:numPr>
          <w:ilvl w:val="0"/>
          <w:numId w:val="8"/>
        </w:numPr>
        <w:jc w:val="both"/>
      </w:pPr>
      <w:r w:rsidRPr="00967AFA">
        <w:rPr>
          <w:i/>
        </w:rPr>
        <w:t xml:space="preserve">Приставка. </w:t>
      </w:r>
      <w:r>
        <w:t>Формирование понятия о смыслоразличительной роли приставки в словообразовании. Выделение приставки. Одна приставка с разными корнями. Приставки пространственного значения. Приставки временного значения. Многозначные приставки. Приставка в прилагательных и глаголах. Дифференциация приставок и предлогов. Дифференциация приставок и предлогов. Одинаковые приставки и предлоги. Различие приставок и предлогов.</w:t>
      </w:r>
    </w:p>
    <w:p w:rsidR="00F22653" w:rsidRDefault="00F22653" w:rsidP="00EF6BA5">
      <w:pPr>
        <w:pStyle w:val="a7"/>
        <w:numPr>
          <w:ilvl w:val="0"/>
          <w:numId w:val="8"/>
        </w:numPr>
        <w:jc w:val="both"/>
      </w:pPr>
      <w:r w:rsidRPr="00967AFA">
        <w:rPr>
          <w:i/>
        </w:rPr>
        <w:t>Суффикс.</w:t>
      </w:r>
      <w:r>
        <w:t xml:space="preserve"> Роль суффикса в с</w:t>
      </w:r>
      <w:r w:rsidR="00887BA7">
        <w:t>ловообразовании. Уменьшительно-</w:t>
      </w:r>
      <w:r>
        <w:t>ласкательные суффиксы. Суффиксы профессий. Суффиксы прилагательных.</w:t>
      </w:r>
    </w:p>
    <w:p w:rsidR="00F22653" w:rsidRDefault="00F22653" w:rsidP="00EF6BA5">
      <w:pPr>
        <w:pStyle w:val="a7"/>
        <w:numPr>
          <w:ilvl w:val="0"/>
          <w:numId w:val="8"/>
        </w:numPr>
        <w:jc w:val="both"/>
      </w:pPr>
      <w:r w:rsidRPr="00967AFA">
        <w:rPr>
          <w:i/>
        </w:rPr>
        <w:t>Окончание</w:t>
      </w:r>
      <w:r>
        <w:t xml:space="preserve">. </w:t>
      </w:r>
      <w:proofErr w:type="gramStart"/>
      <w:r>
        <w:t>Окончания существительных Р.п. мн.ч., Т.п. мн.ч. Окончания существительных П.п. мн.ч.</w:t>
      </w:r>
      <w:proofErr w:type="gramEnd"/>
    </w:p>
    <w:p w:rsidR="00F22653" w:rsidRPr="00EF6BA5" w:rsidRDefault="00F22653" w:rsidP="00EF6BA5">
      <w:pPr>
        <w:jc w:val="both"/>
      </w:pPr>
      <w:r w:rsidRPr="00967AFA">
        <w:rPr>
          <w:b/>
        </w:rPr>
        <w:t>Проверка результативности коррекционной работы. Работа над ошибками.</w:t>
      </w:r>
      <w:r>
        <w:t xml:space="preserve"> </w:t>
      </w:r>
      <w:r w:rsidRPr="003C6799">
        <w:rPr>
          <w:b/>
        </w:rPr>
        <w:t>(2 часа)</w:t>
      </w:r>
    </w:p>
    <w:p w:rsidR="00132466" w:rsidRPr="0052490D" w:rsidRDefault="00132466" w:rsidP="00EF6BA5">
      <w:pPr>
        <w:jc w:val="both"/>
      </w:pPr>
      <w:r w:rsidRPr="0052490D">
        <w:t>Формы организации учебного процесса:</w:t>
      </w:r>
      <w:r>
        <w:t xml:space="preserve"> индивидуальная, парная и подгрупповая работа.</w:t>
      </w:r>
      <w:r w:rsidRPr="0052490D">
        <w:t xml:space="preserve"> Программа рассчитана на 3</w:t>
      </w:r>
      <w:r>
        <w:t>3</w:t>
      </w:r>
      <w:r w:rsidRPr="0052490D">
        <w:t xml:space="preserve"> часа в год (1 час в неделю).</w:t>
      </w:r>
    </w:p>
    <w:p w:rsidR="00132466" w:rsidRDefault="00132466" w:rsidP="00AE680A">
      <w:pPr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12474"/>
        <w:gridCol w:w="1637"/>
      </w:tblGrid>
      <w:tr w:rsidR="00132466" w:rsidRPr="00AE680A" w:rsidTr="00AE680A">
        <w:tc>
          <w:tcPr>
            <w:tcW w:w="675" w:type="dxa"/>
          </w:tcPr>
          <w:p w:rsidR="00132466" w:rsidRPr="00AE680A" w:rsidRDefault="00132466" w:rsidP="00AE680A">
            <w:pPr>
              <w:jc w:val="center"/>
              <w:rPr>
                <w:b/>
              </w:rPr>
            </w:pPr>
            <w:r w:rsidRPr="00AE680A">
              <w:rPr>
                <w:b/>
              </w:rPr>
              <w:t>№</w:t>
            </w:r>
          </w:p>
        </w:tc>
        <w:tc>
          <w:tcPr>
            <w:tcW w:w="12474" w:type="dxa"/>
          </w:tcPr>
          <w:p w:rsidR="00132466" w:rsidRPr="00AE680A" w:rsidRDefault="00132466" w:rsidP="00132466">
            <w:pPr>
              <w:jc w:val="center"/>
              <w:rPr>
                <w:b/>
              </w:rPr>
            </w:pPr>
            <w:r w:rsidRPr="00AE680A">
              <w:rPr>
                <w:b/>
              </w:rPr>
              <w:t>Тема</w:t>
            </w:r>
          </w:p>
        </w:tc>
        <w:tc>
          <w:tcPr>
            <w:tcW w:w="1637" w:type="dxa"/>
          </w:tcPr>
          <w:p w:rsidR="00132466" w:rsidRPr="00AE680A" w:rsidRDefault="00132466" w:rsidP="00132466">
            <w:pPr>
              <w:jc w:val="center"/>
              <w:rPr>
                <w:b/>
              </w:rPr>
            </w:pPr>
            <w:r w:rsidRPr="00AE680A">
              <w:rPr>
                <w:b/>
              </w:rPr>
              <w:t>Количество часов</w:t>
            </w:r>
          </w:p>
        </w:tc>
      </w:tr>
      <w:tr w:rsidR="00132466" w:rsidTr="00AE680A">
        <w:tc>
          <w:tcPr>
            <w:tcW w:w="675" w:type="dxa"/>
          </w:tcPr>
          <w:p w:rsidR="00132466" w:rsidRDefault="00132466" w:rsidP="00AE680A">
            <w:pPr>
              <w:jc w:val="center"/>
            </w:pPr>
            <w:r>
              <w:t>1</w:t>
            </w:r>
          </w:p>
        </w:tc>
        <w:tc>
          <w:tcPr>
            <w:tcW w:w="12474" w:type="dxa"/>
          </w:tcPr>
          <w:p w:rsidR="00132466" w:rsidRDefault="00AE680A" w:rsidP="009D7EEE">
            <w:pPr>
              <w:jc w:val="center"/>
            </w:pPr>
            <w:r>
              <w:t xml:space="preserve">Первичная диагностика. Знакомство. </w:t>
            </w:r>
            <w:r w:rsidR="009D7EEE">
              <w:t>«Чем я хочу заняться в этом году?»</w:t>
            </w:r>
          </w:p>
        </w:tc>
        <w:tc>
          <w:tcPr>
            <w:tcW w:w="1637" w:type="dxa"/>
          </w:tcPr>
          <w:p w:rsidR="00132466" w:rsidRDefault="00AE680A" w:rsidP="00AE680A">
            <w:pPr>
              <w:jc w:val="center"/>
            </w:pPr>
            <w:r>
              <w:t>2</w:t>
            </w:r>
          </w:p>
        </w:tc>
      </w:tr>
      <w:tr w:rsidR="00132466" w:rsidTr="00AE680A">
        <w:tc>
          <w:tcPr>
            <w:tcW w:w="675" w:type="dxa"/>
          </w:tcPr>
          <w:p w:rsidR="00132466" w:rsidRDefault="00132466" w:rsidP="00AE680A">
            <w:pPr>
              <w:jc w:val="center"/>
            </w:pPr>
            <w:r>
              <w:t>2</w:t>
            </w:r>
          </w:p>
        </w:tc>
        <w:tc>
          <w:tcPr>
            <w:tcW w:w="12474" w:type="dxa"/>
          </w:tcPr>
          <w:p w:rsidR="00132466" w:rsidRDefault="009D7EEE" w:rsidP="009D7EEE">
            <w:pPr>
              <w:jc w:val="center"/>
            </w:pPr>
            <w:r>
              <w:t xml:space="preserve">Ударение в слогах и словах. </w:t>
            </w:r>
          </w:p>
        </w:tc>
        <w:tc>
          <w:tcPr>
            <w:tcW w:w="1637" w:type="dxa"/>
          </w:tcPr>
          <w:p w:rsidR="00132466" w:rsidRDefault="00887BA7" w:rsidP="00AE680A">
            <w:pPr>
              <w:jc w:val="center"/>
            </w:pPr>
            <w:r>
              <w:t>2</w:t>
            </w:r>
          </w:p>
        </w:tc>
      </w:tr>
      <w:tr w:rsidR="00132466" w:rsidTr="00AE680A">
        <w:tc>
          <w:tcPr>
            <w:tcW w:w="675" w:type="dxa"/>
          </w:tcPr>
          <w:p w:rsidR="00132466" w:rsidRDefault="00132466" w:rsidP="00AE680A">
            <w:pPr>
              <w:jc w:val="center"/>
            </w:pPr>
            <w:r>
              <w:t>3</w:t>
            </w:r>
          </w:p>
        </w:tc>
        <w:tc>
          <w:tcPr>
            <w:tcW w:w="12474" w:type="dxa"/>
          </w:tcPr>
          <w:p w:rsidR="00132466" w:rsidRDefault="009D7EEE" w:rsidP="00AE680A">
            <w:pPr>
              <w:jc w:val="center"/>
            </w:pPr>
            <w:r>
              <w:t xml:space="preserve">Проверяемые безударные гласные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1637" w:type="dxa"/>
          </w:tcPr>
          <w:p w:rsidR="00132466" w:rsidRDefault="00887BA7" w:rsidP="00AE680A">
            <w:pPr>
              <w:jc w:val="center"/>
            </w:pPr>
            <w:r>
              <w:t>3</w:t>
            </w:r>
          </w:p>
        </w:tc>
      </w:tr>
      <w:tr w:rsidR="00132466" w:rsidTr="00AE680A">
        <w:tc>
          <w:tcPr>
            <w:tcW w:w="675" w:type="dxa"/>
          </w:tcPr>
          <w:p w:rsidR="00132466" w:rsidRDefault="00132466" w:rsidP="00AE680A">
            <w:pPr>
              <w:jc w:val="center"/>
            </w:pPr>
            <w:r>
              <w:t>4</w:t>
            </w:r>
          </w:p>
        </w:tc>
        <w:tc>
          <w:tcPr>
            <w:tcW w:w="12474" w:type="dxa"/>
          </w:tcPr>
          <w:p w:rsidR="00132466" w:rsidRPr="009D7EEE" w:rsidRDefault="009D7EEE" w:rsidP="00AE680A">
            <w:pPr>
              <w:jc w:val="center"/>
            </w:pPr>
            <w:r>
              <w:t xml:space="preserve">Гласные в приставках. Твёрдый знак после приставок перед гласными </w:t>
            </w:r>
            <w:r w:rsidRPr="00E91802">
              <w:rPr>
                <w:i/>
              </w:rPr>
              <w:t>Е</w:t>
            </w:r>
            <w:proofErr w:type="gramStart"/>
            <w:r w:rsidRPr="00E91802">
              <w:rPr>
                <w:i/>
              </w:rPr>
              <w:t>,Ё</w:t>
            </w:r>
            <w:proofErr w:type="gramEnd"/>
            <w:r w:rsidRPr="00E91802">
              <w:rPr>
                <w:i/>
              </w:rPr>
              <w:t>,Ю,Я.</w:t>
            </w:r>
            <w:r>
              <w:t xml:space="preserve"> </w:t>
            </w:r>
          </w:p>
        </w:tc>
        <w:tc>
          <w:tcPr>
            <w:tcW w:w="1637" w:type="dxa"/>
          </w:tcPr>
          <w:p w:rsidR="00132466" w:rsidRDefault="00887BA7" w:rsidP="00AE680A">
            <w:pPr>
              <w:jc w:val="center"/>
            </w:pPr>
            <w:r>
              <w:t>2</w:t>
            </w:r>
          </w:p>
        </w:tc>
      </w:tr>
      <w:tr w:rsidR="00132466" w:rsidTr="00AE680A">
        <w:tc>
          <w:tcPr>
            <w:tcW w:w="675" w:type="dxa"/>
          </w:tcPr>
          <w:p w:rsidR="00132466" w:rsidRDefault="00132466" w:rsidP="00AE680A">
            <w:pPr>
              <w:jc w:val="center"/>
            </w:pPr>
            <w:r>
              <w:t>5</w:t>
            </w:r>
          </w:p>
        </w:tc>
        <w:tc>
          <w:tcPr>
            <w:tcW w:w="12474" w:type="dxa"/>
          </w:tcPr>
          <w:p w:rsidR="00132466" w:rsidRDefault="009D7EEE" w:rsidP="009D7EEE">
            <w:pPr>
              <w:jc w:val="center"/>
            </w:pPr>
            <w:r>
              <w:t>Разделительный мягкий знак. Дифференциация Ъ и Ь знаков. Перенос слов Ъ и Ь знаками. «Буквы без звука»</w:t>
            </w:r>
          </w:p>
        </w:tc>
        <w:tc>
          <w:tcPr>
            <w:tcW w:w="1637" w:type="dxa"/>
          </w:tcPr>
          <w:p w:rsidR="00132466" w:rsidRDefault="009D7EEE" w:rsidP="00AE680A">
            <w:pPr>
              <w:jc w:val="center"/>
            </w:pPr>
            <w:r>
              <w:t>2</w:t>
            </w:r>
          </w:p>
        </w:tc>
      </w:tr>
      <w:tr w:rsidR="00132466" w:rsidTr="00AE680A">
        <w:tc>
          <w:tcPr>
            <w:tcW w:w="675" w:type="dxa"/>
          </w:tcPr>
          <w:p w:rsidR="00132466" w:rsidRDefault="00132466" w:rsidP="00AE680A">
            <w:pPr>
              <w:jc w:val="center"/>
            </w:pPr>
            <w:r>
              <w:t>6</w:t>
            </w:r>
          </w:p>
        </w:tc>
        <w:tc>
          <w:tcPr>
            <w:tcW w:w="12474" w:type="dxa"/>
          </w:tcPr>
          <w:p w:rsidR="00132466" w:rsidRDefault="009D7EEE" w:rsidP="00AE680A">
            <w:pPr>
              <w:jc w:val="center"/>
            </w:pPr>
            <w:r>
              <w:t>Сложные слова. Соединительные гласные</w:t>
            </w:r>
            <w:proofErr w:type="gramStart"/>
            <w:r>
              <w:t xml:space="preserve"> </w:t>
            </w:r>
            <w:r>
              <w:rPr>
                <w:i/>
              </w:rPr>
              <w:t>О</w:t>
            </w:r>
            <w:proofErr w:type="gramEnd"/>
            <w:r>
              <w:rPr>
                <w:i/>
              </w:rPr>
              <w:t xml:space="preserve"> -</w:t>
            </w:r>
            <w:r w:rsidRPr="00E91802">
              <w:rPr>
                <w:i/>
              </w:rPr>
              <w:t xml:space="preserve"> Е</w:t>
            </w:r>
            <w:r>
              <w:t>. «Что поставим вместо плюса?»</w:t>
            </w:r>
          </w:p>
        </w:tc>
        <w:tc>
          <w:tcPr>
            <w:tcW w:w="1637" w:type="dxa"/>
          </w:tcPr>
          <w:p w:rsidR="00132466" w:rsidRDefault="00887BA7" w:rsidP="00AE680A">
            <w:pPr>
              <w:jc w:val="center"/>
            </w:pPr>
            <w:r>
              <w:t>2</w:t>
            </w:r>
          </w:p>
        </w:tc>
      </w:tr>
      <w:tr w:rsidR="00132466" w:rsidTr="00AE680A">
        <w:tc>
          <w:tcPr>
            <w:tcW w:w="675" w:type="dxa"/>
          </w:tcPr>
          <w:p w:rsidR="00132466" w:rsidRDefault="00132466" w:rsidP="00AE680A">
            <w:pPr>
              <w:jc w:val="center"/>
            </w:pPr>
            <w:r>
              <w:t>7</w:t>
            </w:r>
          </w:p>
        </w:tc>
        <w:tc>
          <w:tcPr>
            <w:tcW w:w="12474" w:type="dxa"/>
          </w:tcPr>
          <w:p w:rsidR="00132466" w:rsidRDefault="009D7EEE" w:rsidP="00AE680A">
            <w:pPr>
              <w:jc w:val="center"/>
            </w:pPr>
            <w:r>
              <w:t>Согласные в приставках. Правописание непроизносимых согласных.</w:t>
            </w:r>
          </w:p>
        </w:tc>
        <w:tc>
          <w:tcPr>
            <w:tcW w:w="1637" w:type="dxa"/>
          </w:tcPr>
          <w:p w:rsidR="00132466" w:rsidRDefault="00887BA7" w:rsidP="00AE680A">
            <w:pPr>
              <w:jc w:val="center"/>
            </w:pPr>
            <w:r>
              <w:t>3</w:t>
            </w:r>
          </w:p>
        </w:tc>
      </w:tr>
      <w:tr w:rsidR="00132466" w:rsidTr="00AE680A">
        <w:tc>
          <w:tcPr>
            <w:tcW w:w="675" w:type="dxa"/>
          </w:tcPr>
          <w:p w:rsidR="00132466" w:rsidRDefault="00132466" w:rsidP="00AE680A">
            <w:pPr>
              <w:jc w:val="center"/>
            </w:pPr>
            <w:r>
              <w:t>8</w:t>
            </w:r>
          </w:p>
        </w:tc>
        <w:tc>
          <w:tcPr>
            <w:tcW w:w="12474" w:type="dxa"/>
          </w:tcPr>
          <w:p w:rsidR="00132466" w:rsidRDefault="009D7EEE" w:rsidP="00AE680A">
            <w:pPr>
              <w:jc w:val="center"/>
            </w:pPr>
            <w:r>
              <w:t>Однокоренные слова. «</w:t>
            </w:r>
            <w:proofErr w:type="spellStart"/>
            <w:r>
              <w:t>РодоСЛОВная</w:t>
            </w:r>
            <w:proofErr w:type="spellEnd"/>
            <w:r>
              <w:t>»</w:t>
            </w:r>
          </w:p>
        </w:tc>
        <w:tc>
          <w:tcPr>
            <w:tcW w:w="1637" w:type="dxa"/>
          </w:tcPr>
          <w:p w:rsidR="00132466" w:rsidRDefault="009D7EEE" w:rsidP="00AE680A">
            <w:pPr>
              <w:jc w:val="center"/>
            </w:pPr>
            <w:r>
              <w:t>2</w:t>
            </w:r>
          </w:p>
        </w:tc>
      </w:tr>
      <w:tr w:rsidR="00132466" w:rsidTr="00AE680A">
        <w:tc>
          <w:tcPr>
            <w:tcW w:w="675" w:type="dxa"/>
          </w:tcPr>
          <w:p w:rsidR="00132466" w:rsidRDefault="00132466" w:rsidP="00AE680A">
            <w:pPr>
              <w:jc w:val="center"/>
            </w:pPr>
            <w:r>
              <w:t>9</w:t>
            </w:r>
          </w:p>
        </w:tc>
        <w:tc>
          <w:tcPr>
            <w:tcW w:w="12474" w:type="dxa"/>
          </w:tcPr>
          <w:p w:rsidR="00132466" w:rsidRDefault="009D7EEE" w:rsidP="00AE680A">
            <w:pPr>
              <w:jc w:val="center"/>
            </w:pPr>
            <w:r>
              <w:t>Антонимы и синонимы. «Хороший, плохой, упорный»</w:t>
            </w:r>
          </w:p>
        </w:tc>
        <w:tc>
          <w:tcPr>
            <w:tcW w:w="1637" w:type="dxa"/>
          </w:tcPr>
          <w:p w:rsidR="00132466" w:rsidRDefault="00887BA7" w:rsidP="00AE680A">
            <w:pPr>
              <w:jc w:val="center"/>
            </w:pPr>
            <w:r>
              <w:t>2</w:t>
            </w:r>
          </w:p>
        </w:tc>
      </w:tr>
      <w:tr w:rsidR="005C024C" w:rsidTr="00AE680A">
        <w:tc>
          <w:tcPr>
            <w:tcW w:w="675" w:type="dxa"/>
          </w:tcPr>
          <w:p w:rsidR="005C024C" w:rsidRDefault="005C024C" w:rsidP="00AE680A">
            <w:pPr>
              <w:jc w:val="center"/>
            </w:pPr>
            <w:r>
              <w:t>10</w:t>
            </w:r>
          </w:p>
        </w:tc>
        <w:tc>
          <w:tcPr>
            <w:tcW w:w="12474" w:type="dxa"/>
          </w:tcPr>
          <w:p w:rsidR="005C024C" w:rsidRDefault="009D7EEE" w:rsidP="00AE680A">
            <w:pPr>
              <w:jc w:val="center"/>
            </w:pPr>
            <w:r>
              <w:t>Словосочетания. Придумывание словосочетаний, предложений с заданными словами.</w:t>
            </w:r>
            <w:r w:rsidR="00887BA7">
              <w:t xml:space="preserve"> «Свое пожелание»</w:t>
            </w:r>
          </w:p>
        </w:tc>
        <w:tc>
          <w:tcPr>
            <w:tcW w:w="1637" w:type="dxa"/>
          </w:tcPr>
          <w:p w:rsidR="005C024C" w:rsidRDefault="009D7EEE" w:rsidP="00AE680A">
            <w:pPr>
              <w:jc w:val="center"/>
            </w:pPr>
            <w:r>
              <w:t>2</w:t>
            </w:r>
          </w:p>
        </w:tc>
      </w:tr>
      <w:tr w:rsidR="00AE680A" w:rsidTr="00AE680A">
        <w:tc>
          <w:tcPr>
            <w:tcW w:w="675" w:type="dxa"/>
          </w:tcPr>
          <w:p w:rsidR="00AE680A" w:rsidRDefault="00AE680A" w:rsidP="00AE680A">
            <w:pPr>
              <w:jc w:val="center"/>
            </w:pPr>
            <w:r>
              <w:t>1</w:t>
            </w:r>
            <w:r w:rsidR="005C024C">
              <w:t>1</w:t>
            </w:r>
          </w:p>
        </w:tc>
        <w:tc>
          <w:tcPr>
            <w:tcW w:w="12474" w:type="dxa"/>
          </w:tcPr>
          <w:p w:rsidR="00AE680A" w:rsidRDefault="009D7EEE" w:rsidP="00AE680A">
            <w:pPr>
              <w:jc w:val="center"/>
            </w:pPr>
            <w:r>
              <w:t>Пр</w:t>
            </w:r>
            <w:r w:rsidR="00887BA7">
              <w:t xml:space="preserve">иставка, </w:t>
            </w:r>
            <w:r>
              <w:t xml:space="preserve">ее </w:t>
            </w:r>
            <w:r w:rsidR="00887BA7">
              <w:t>значения и отличие от предлогов. «Словесная мозаика»</w:t>
            </w:r>
          </w:p>
        </w:tc>
        <w:tc>
          <w:tcPr>
            <w:tcW w:w="1637" w:type="dxa"/>
          </w:tcPr>
          <w:p w:rsidR="00AE680A" w:rsidRDefault="00887BA7" w:rsidP="00AE680A">
            <w:pPr>
              <w:jc w:val="center"/>
            </w:pPr>
            <w:r>
              <w:t>2</w:t>
            </w:r>
          </w:p>
        </w:tc>
      </w:tr>
      <w:tr w:rsidR="00AE680A" w:rsidTr="00AE680A">
        <w:tc>
          <w:tcPr>
            <w:tcW w:w="675" w:type="dxa"/>
          </w:tcPr>
          <w:p w:rsidR="00AE680A" w:rsidRDefault="00AE680A" w:rsidP="00AE680A">
            <w:pPr>
              <w:jc w:val="center"/>
            </w:pPr>
            <w:r>
              <w:lastRenderedPageBreak/>
              <w:t>1</w:t>
            </w:r>
            <w:r w:rsidR="005C024C">
              <w:t>2</w:t>
            </w:r>
          </w:p>
        </w:tc>
        <w:tc>
          <w:tcPr>
            <w:tcW w:w="12474" w:type="dxa"/>
          </w:tcPr>
          <w:p w:rsidR="00AE680A" w:rsidRDefault="00887BA7" w:rsidP="00CF1D10">
            <w:pPr>
              <w:jc w:val="center"/>
            </w:pPr>
            <w:r>
              <w:t>Суффикс, его роль. Уменьшительно-ласкательные суффиксы. Суффиксы профессий. «Кем быть?»</w:t>
            </w:r>
          </w:p>
        </w:tc>
        <w:tc>
          <w:tcPr>
            <w:tcW w:w="1637" w:type="dxa"/>
          </w:tcPr>
          <w:p w:rsidR="00AE680A" w:rsidRDefault="00887BA7" w:rsidP="00AE680A">
            <w:pPr>
              <w:jc w:val="center"/>
            </w:pPr>
            <w:r>
              <w:t>3</w:t>
            </w:r>
          </w:p>
        </w:tc>
      </w:tr>
      <w:tr w:rsidR="00AE680A" w:rsidTr="00AE680A">
        <w:tc>
          <w:tcPr>
            <w:tcW w:w="675" w:type="dxa"/>
          </w:tcPr>
          <w:p w:rsidR="00AE680A" w:rsidRDefault="00AE680A" w:rsidP="00AE680A">
            <w:pPr>
              <w:jc w:val="center"/>
            </w:pPr>
            <w:r>
              <w:t>1</w:t>
            </w:r>
            <w:r w:rsidR="005C024C">
              <w:t>3</w:t>
            </w:r>
          </w:p>
        </w:tc>
        <w:tc>
          <w:tcPr>
            <w:tcW w:w="12474" w:type="dxa"/>
          </w:tcPr>
          <w:p w:rsidR="00AE680A" w:rsidRDefault="00887BA7" w:rsidP="00246353">
            <w:pPr>
              <w:jc w:val="center"/>
            </w:pPr>
            <w:r>
              <w:t xml:space="preserve">Окончания и падежи. </w:t>
            </w:r>
          </w:p>
        </w:tc>
        <w:tc>
          <w:tcPr>
            <w:tcW w:w="1637" w:type="dxa"/>
          </w:tcPr>
          <w:p w:rsidR="00AE680A" w:rsidRDefault="00887BA7" w:rsidP="00AE680A">
            <w:pPr>
              <w:jc w:val="center"/>
            </w:pPr>
            <w:r>
              <w:t>2</w:t>
            </w:r>
          </w:p>
        </w:tc>
      </w:tr>
      <w:tr w:rsidR="005C024C" w:rsidTr="00AE680A">
        <w:tc>
          <w:tcPr>
            <w:tcW w:w="675" w:type="dxa"/>
          </w:tcPr>
          <w:p w:rsidR="005C024C" w:rsidRDefault="005C024C" w:rsidP="00AE680A">
            <w:pPr>
              <w:jc w:val="center"/>
            </w:pPr>
            <w:r>
              <w:t>1</w:t>
            </w:r>
            <w:r w:rsidR="00887BA7">
              <w:t>4</w:t>
            </w:r>
          </w:p>
        </w:tc>
        <w:tc>
          <w:tcPr>
            <w:tcW w:w="12474" w:type="dxa"/>
          </w:tcPr>
          <w:p w:rsidR="005C024C" w:rsidRDefault="00887BA7" w:rsidP="00AE680A">
            <w:pPr>
              <w:jc w:val="center"/>
            </w:pPr>
            <w:r>
              <w:t xml:space="preserve">Повторение ранее </w:t>
            </w:r>
            <w:proofErr w:type="gramStart"/>
            <w:r>
              <w:t>пройденного</w:t>
            </w:r>
            <w:proofErr w:type="gramEnd"/>
            <w:r>
              <w:t>. «Подумаем о будущем»</w:t>
            </w:r>
          </w:p>
        </w:tc>
        <w:tc>
          <w:tcPr>
            <w:tcW w:w="1637" w:type="dxa"/>
          </w:tcPr>
          <w:p w:rsidR="005C024C" w:rsidRDefault="00160A75" w:rsidP="00AE680A">
            <w:pPr>
              <w:jc w:val="center"/>
            </w:pPr>
            <w:r>
              <w:t>2</w:t>
            </w:r>
          </w:p>
        </w:tc>
      </w:tr>
      <w:tr w:rsidR="005C024C" w:rsidTr="00AE680A">
        <w:tc>
          <w:tcPr>
            <w:tcW w:w="675" w:type="dxa"/>
          </w:tcPr>
          <w:p w:rsidR="005C024C" w:rsidRDefault="005C024C" w:rsidP="00AE680A">
            <w:pPr>
              <w:jc w:val="center"/>
            </w:pPr>
            <w:r>
              <w:t>1</w:t>
            </w:r>
            <w:r w:rsidR="00887BA7">
              <w:t>5</w:t>
            </w:r>
          </w:p>
        </w:tc>
        <w:tc>
          <w:tcPr>
            <w:tcW w:w="12474" w:type="dxa"/>
          </w:tcPr>
          <w:p w:rsidR="005C024C" w:rsidRDefault="00160A75" w:rsidP="00AE680A">
            <w:pPr>
              <w:jc w:val="center"/>
            </w:pPr>
            <w:r>
              <w:t>Итоговая диагностика</w:t>
            </w:r>
          </w:p>
        </w:tc>
        <w:tc>
          <w:tcPr>
            <w:tcW w:w="1637" w:type="dxa"/>
          </w:tcPr>
          <w:p w:rsidR="005C024C" w:rsidRDefault="00160A75" w:rsidP="00AE680A">
            <w:pPr>
              <w:jc w:val="center"/>
            </w:pPr>
            <w:r>
              <w:t>2</w:t>
            </w:r>
          </w:p>
        </w:tc>
      </w:tr>
      <w:tr w:rsidR="005C024C" w:rsidTr="00AE680A">
        <w:tc>
          <w:tcPr>
            <w:tcW w:w="675" w:type="dxa"/>
          </w:tcPr>
          <w:p w:rsidR="005C024C" w:rsidRDefault="005C024C" w:rsidP="00AE680A">
            <w:pPr>
              <w:jc w:val="center"/>
            </w:pPr>
          </w:p>
        </w:tc>
        <w:tc>
          <w:tcPr>
            <w:tcW w:w="12474" w:type="dxa"/>
          </w:tcPr>
          <w:p w:rsidR="005C024C" w:rsidRPr="005C024C" w:rsidRDefault="005C024C" w:rsidP="005C024C">
            <w:pPr>
              <w:jc w:val="right"/>
              <w:rPr>
                <w:b/>
              </w:rPr>
            </w:pPr>
            <w:r w:rsidRPr="005C024C">
              <w:rPr>
                <w:b/>
              </w:rPr>
              <w:t>Итого:</w:t>
            </w:r>
          </w:p>
        </w:tc>
        <w:tc>
          <w:tcPr>
            <w:tcW w:w="1637" w:type="dxa"/>
          </w:tcPr>
          <w:p w:rsidR="005C024C" w:rsidRDefault="00160A75" w:rsidP="00AE680A">
            <w:pPr>
              <w:jc w:val="center"/>
            </w:pPr>
            <w:r>
              <w:t>33</w:t>
            </w:r>
          </w:p>
        </w:tc>
      </w:tr>
    </w:tbl>
    <w:p w:rsidR="00AE680A" w:rsidRDefault="00AE680A" w:rsidP="00AE680A">
      <w:pPr>
        <w:jc w:val="both"/>
      </w:pPr>
      <w:r>
        <w:t>В процессе реализации программы учитель — логопед осуществляет взаимосвязь с педагогами через консультации и педагогические советы. С родителями - через индивидуальные консультации.</w:t>
      </w:r>
    </w:p>
    <w:p w:rsidR="00AE680A" w:rsidRDefault="00AE680A" w:rsidP="00AE680A">
      <w:pPr>
        <w:jc w:val="both"/>
      </w:pPr>
    </w:p>
    <w:p w:rsidR="00AE680A" w:rsidRPr="00CB259A" w:rsidRDefault="00AE680A" w:rsidP="00AE680A">
      <w:pPr>
        <w:suppressAutoHyphens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B259A">
        <w:rPr>
          <w:rFonts w:eastAsia="Calibri"/>
          <w:b/>
          <w:bCs/>
          <w:sz w:val="28"/>
          <w:szCs w:val="28"/>
          <w:lang w:eastAsia="en-US"/>
        </w:rPr>
        <w:t>Материально-техническое обеспечение коррекционно-логопедического процесса</w:t>
      </w:r>
    </w:p>
    <w:p w:rsidR="00AE680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r w:rsidRPr="00CB259A">
        <w:rPr>
          <w:rFonts w:eastAsia="Calibri"/>
          <w:bCs/>
          <w:lang w:eastAsia="en-US"/>
        </w:rPr>
        <w:t>Алтухова Н.Г. Научитесь слышать звуки. Развитие фонематического слуха у детей</w:t>
      </w:r>
      <w:proofErr w:type="gramStart"/>
      <w:r w:rsidRPr="00CB259A">
        <w:rPr>
          <w:rFonts w:eastAsia="Calibri"/>
          <w:bCs/>
          <w:lang w:eastAsia="en-US"/>
        </w:rPr>
        <w:t xml:space="preserve">., </w:t>
      </w:r>
      <w:proofErr w:type="gramEnd"/>
      <w:r w:rsidRPr="00CB259A">
        <w:rPr>
          <w:rFonts w:eastAsia="Calibri"/>
          <w:bCs/>
          <w:lang w:eastAsia="en-US"/>
        </w:rPr>
        <w:t>СПб.: Лань,2006.</w:t>
      </w:r>
    </w:p>
    <w:p w:rsidR="00AE680A" w:rsidRPr="00CB259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r w:rsidRPr="00CB259A">
        <w:rPr>
          <w:rFonts w:eastAsia="Calibri"/>
          <w:bCs/>
          <w:lang w:eastAsia="en-US"/>
        </w:rPr>
        <w:t xml:space="preserve">Ткаченко Т.А. </w:t>
      </w:r>
      <w:proofErr w:type="spellStart"/>
      <w:r w:rsidRPr="00CB259A">
        <w:rPr>
          <w:rFonts w:eastAsia="Calibri"/>
          <w:bCs/>
          <w:lang w:eastAsia="en-US"/>
        </w:rPr>
        <w:t>Мультбукварь</w:t>
      </w:r>
      <w:proofErr w:type="spellEnd"/>
      <w:r w:rsidRPr="00CB259A">
        <w:rPr>
          <w:rFonts w:eastAsia="Calibri"/>
          <w:bCs/>
          <w:lang w:eastAsia="en-US"/>
        </w:rPr>
        <w:t>, М.:</w:t>
      </w:r>
      <w:proofErr w:type="spellStart"/>
      <w:r w:rsidRPr="00CB259A">
        <w:rPr>
          <w:rFonts w:eastAsia="Calibri"/>
          <w:bCs/>
          <w:lang w:eastAsia="en-US"/>
        </w:rPr>
        <w:t>УМка</w:t>
      </w:r>
      <w:proofErr w:type="spellEnd"/>
      <w:r w:rsidRPr="00CB259A">
        <w:rPr>
          <w:rFonts w:eastAsia="Calibri"/>
          <w:bCs/>
          <w:lang w:eastAsia="en-US"/>
        </w:rPr>
        <w:t>, 2016.</w:t>
      </w:r>
    </w:p>
    <w:p w:rsidR="00AE680A" w:rsidRPr="00CB259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r w:rsidRPr="00CB259A">
        <w:rPr>
          <w:rFonts w:eastAsia="Calibri"/>
          <w:bCs/>
          <w:lang w:eastAsia="en-US"/>
        </w:rPr>
        <w:t>Волкова Л.С. Логопедия</w:t>
      </w:r>
      <w:proofErr w:type="gramStart"/>
      <w:r w:rsidRPr="00CB259A">
        <w:rPr>
          <w:rFonts w:eastAsia="Calibri"/>
          <w:bCs/>
          <w:lang w:eastAsia="en-US"/>
        </w:rPr>
        <w:t xml:space="preserve">., </w:t>
      </w:r>
      <w:proofErr w:type="gramEnd"/>
      <w:r w:rsidRPr="00CB259A">
        <w:rPr>
          <w:rFonts w:eastAsia="Calibri"/>
          <w:bCs/>
          <w:lang w:eastAsia="en-US"/>
        </w:rPr>
        <w:t>М., 1995.</w:t>
      </w:r>
    </w:p>
    <w:p w:rsidR="00AE680A" w:rsidRPr="00CB259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r w:rsidRPr="00CB259A">
        <w:rPr>
          <w:rFonts w:eastAsia="Calibri"/>
          <w:bCs/>
          <w:lang w:eastAsia="en-US"/>
        </w:rPr>
        <w:t xml:space="preserve">Кукушкина В.С., </w:t>
      </w:r>
      <w:proofErr w:type="spellStart"/>
      <w:r w:rsidRPr="00CB259A">
        <w:rPr>
          <w:rFonts w:eastAsia="Calibri"/>
          <w:bCs/>
          <w:lang w:eastAsia="en-US"/>
        </w:rPr>
        <w:t>Румега</w:t>
      </w:r>
      <w:proofErr w:type="spellEnd"/>
      <w:r w:rsidRPr="00CB259A">
        <w:rPr>
          <w:rFonts w:eastAsia="Calibri"/>
          <w:bCs/>
          <w:lang w:eastAsia="en-US"/>
        </w:rPr>
        <w:t xml:space="preserve"> </w:t>
      </w:r>
      <w:proofErr w:type="spellStart"/>
      <w:r w:rsidRPr="00CB259A">
        <w:rPr>
          <w:rFonts w:eastAsia="Calibri"/>
          <w:bCs/>
          <w:lang w:eastAsia="en-US"/>
        </w:rPr>
        <w:t>Н.А.Логопедия</w:t>
      </w:r>
      <w:proofErr w:type="spellEnd"/>
      <w:r w:rsidRPr="00CB259A">
        <w:rPr>
          <w:rFonts w:eastAsia="Calibri"/>
          <w:bCs/>
          <w:lang w:eastAsia="en-US"/>
        </w:rPr>
        <w:t xml:space="preserve"> в школе</w:t>
      </w:r>
      <w:proofErr w:type="gramStart"/>
      <w:r w:rsidRPr="00CB259A">
        <w:rPr>
          <w:rFonts w:eastAsia="Calibri"/>
          <w:bCs/>
          <w:lang w:eastAsia="en-US"/>
        </w:rPr>
        <w:t>.</w:t>
      </w:r>
      <w:proofErr w:type="gramEnd"/>
      <w:r w:rsidRPr="00CB259A">
        <w:rPr>
          <w:rFonts w:eastAsia="Calibri"/>
          <w:bCs/>
          <w:lang w:eastAsia="en-US"/>
        </w:rPr>
        <w:t xml:space="preserve">– </w:t>
      </w:r>
      <w:proofErr w:type="gramStart"/>
      <w:r w:rsidRPr="00CB259A">
        <w:rPr>
          <w:rFonts w:eastAsia="Calibri"/>
          <w:bCs/>
          <w:lang w:eastAsia="en-US"/>
        </w:rPr>
        <w:t>г</w:t>
      </w:r>
      <w:proofErr w:type="gramEnd"/>
      <w:r w:rsidRPr="00CB259A">
        <w:rPr>
          <w:rFonts w:eastAsia="Calibri"/>
          <w:bCs/>
          <w:lang w:eastAsia="en-US"/>
        </w:rPr>
        <w:t>лава 6 - М., 2004г</w:t>
      </w:r>
    </w:p>
    <w:p w:rsidR="00AE680A" w:rsidRPr="00CB259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proofErr w:type="spellStart"/>
      <w:r w:rsidRPr="00CB259A">
        <w:rPr>
          <w:rFonts w:eastAsia="Calibri"/>
          <w:bCs/>
          <w:lang w:eastAsia="en-US"/>
        </w:rPr>
        <w:t>Овчинникова</w:t>
      </w:r>
      <w:proofErr w:type="spellEnd"/>
      <w:r w:rsidRPr="00CB259A">
        <w:rPr>
          <w:rFonts w:eastAsia="Calibri"/>
          <w:bCs/>
          <w:lang w:eastAsia="en-US"/>
        </w:rPr>
        <w:t xml:space="preserve"> Т.С.  Артикуляционная и пальчиковая гимнастика</w:t>
      </w:r>
      <w:proofErr w:type="gramStart"/>
      <w:r w:rsidRPr="00CB259A">
        <w:rPr>
          <w:rFonts w:eastAsia="Calibri"/>
          <w:bCs/>
          <w:lang w:eastAsia="en-US"/>
        </w:rPr>
        <w:t xml:space="preserve">., </w:t>
      </w:r>
      <w:proofErr w:type="gramEnd"/>
      <w:r w:rsidRPr="00CB259A">
        <w:rPr>
          <w:rFonts w:eastAsia="Calibri"/>
          <w:bCs/>
          <w:lang w:eastAsia="en-US"/>
        </w:rPr>
        <w:t>СПб.: КАРО, 2006.</w:t>
      </w:r>
    </w:p>
    <w:p w:rsidR="00AE680A" w:rsidRPr="00CB259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r w:rsidRPr="00CB259A">
        <w:rPr>
          <w:rFonts w:eastAsia="Calibri"/>
          <w:bCs/>
          <w:lang w:eastAsia="en-US"/>
        </w:rPr>
        <w:t>Белых В.А. Трудные звуки. Книга-лото. Донецк</w:t>
      </w:r>
      <w:proofErr w:type="gramStart"/>
      <w:r w:rsidRPr="00CB259A">
        <w:rPr>
          <w:rFonts w:eastAsia="Calibri"/>
          <w:bCs/>
          <w:lang w:eastAsia="en-US"/>
        </w:rPr>
        <w:t xml:space="preserve">.: </w:t>
      </w:r>
      <w:proofErr w:type="gramEnd"/>
      <w:r w:rsidRPr="00CB259A">
        <w:rPr>
          <w:rFonts w:eastAsia="Calibri"/>
          <w:bCs/>
          <w:lang w:eastAsia="en-US"/>
        </w:rPr>
        <w:t>АЛЬ ПАКО, 2020</w:t>
      </w:r>
    </w:p>
    <w:p w:rsidR="00AE680A" w:rsidRPr="00CB259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r w:rsidRPr="00CB259A">
        <w:rPr>
          <w:rFonts w:eastAsia="Calibri"/>
          <w:bCs/>
          <w:lang w:eastAsia="en-US"/>
        </w:rPr>
        <w:t xml:space="preserve">Мазанова Е.В. Формы и методы логопедической работы по коррекции </w:t>
      </w:r>
      <w:proofErr w:type="spellStart"/>
      <w:r w:rsidRPr="00CB259A">
        <w:rPr>
          <w:rFonts w:eastAsia="Calibri"/>
          <w:bCs/>
          <w:lang w:eastAsia="en-US"/>
        </w:rPr>
        <w:t>дисграфии</w:t>
      </w:r>
      <w:proofErr w:type="spellEnd"/>
      <w:r w:rsidRPr="00CB259A">
        <w:rPr>
          <w:rFonts w:eastAsia="Calibri"/>
          <w:bCs/>
          <w:lang w:eastAsia="en-US"/>
        </w:rPr>
        <w:t>., М.: АНМЦ «Развитие и коррекция» ВОИ, 2001.</w:t>
      </w:r>
    </w:p>
    <w:p w:rsidR="00AE680A" w:rsidRPr="00CB259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r w:rsidRPr="00CB259A">
        <w:rPr>
          <w:rFonts w:eastAsia="Calibri"/>
          <w:bCs/>
          <w:lang w:eastAsia="en-US"/>
        </w:rPr>
        <w:t xml:space="preserve">Виноградова Е.А. Обучение грамоте детей с недоразвитием речи. Конспекты логопедических занятий., </w:t>
      </w:r>
      <w:proofErr w:type="spellStart"/>
      <w:r w:rsidRPr="00CB259A">
        <w:rPr>
          <w:rFonts w:eastAsia="Calibri"/>
          <w:bCs/>
          <w:lang w:eastAsia="en-US"/>
        </w:rPr>
        <w:t>РнД</w:t>
      </w:r>
      <w:proofErr w:type="spellEnd"/>
      <w:r w:rsidRPr="00CB259A">
        <w:rPr>
          <w:rFonts w:eastAsia="Calibri"/>
          <w:bCs/>
          <w:lang w:eastAsia="en-US"/>
        </w:rPr>
        <w:t>.</w:t>
      </w:r>
      <w:proofErr w:type="gramStart"/>
      <w:r w:rsidRPr="00CB259A">
        <w:rPr>
          <w:rFonts w:eastAsia="Calibri"/>
          <w:bCs/>
          <w:lang w:eastAsia="en-US"/>
        </w:rPr>
        <w:t>:Ф</w:t>
      </w:r>
      <w:proofErr w:type="gramEnd"/>
      <w:r w:rsidRPr="00CB259A">
        <w:rPr>
          <w:rFonts w:eastAsia="Calibri"/>
          <w:bCs/>
          <w:lang w:eastAsia="en-US"/>
        </w:rPr>
        <w:t>еникс, 2020</w:t>
      </w:r>
    </w:p>
    <w:p w:rsidR="00AE680A" w:rsidRPr="00CB259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proofErr w:type="spellStart"/>
      <w:r w:rsidRPr="00CB259A">
        <w:rPr>
          <w:rFonts w:eastAsia="Calibri"/>
          <w:bCs/>
          <w:lang w:eastAsia="en-US"/>
        </w:rPr>
        <w:t>Ястребова</w:t>
      </w:r>
      <w:proofErr w:type="spellEnd"/>
      <w:r w:rsidRPr="00CB259A">
        <w:rPr>
          <w:rFonts w:eastAsia="Calibri"/>
          <w:bCs/>
          <w:lang w:eastAsia="en-US"/>
        </w:rPr>
        <w:t xml:space="preserve"> А.В., Бессонова Т.Б. Обучаем читать и писать без ошибок. М., 2007;</w:t>
      </w:r>
    </w:p>
    <w:p w:rsidR="00AE680A" w:rsidRPr="00CB259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proofErr w:type="spellStart"/>
      <w:r w:rsidRPr="00CB259A">
        <w:rPr>
          <w:rFonts w:eastAsia="Calibri"/>
          <w:bCs/>
          <w:lang w:eastAsia="en-US"/>
        </w:rPr>
        <w:t>Косинова</w:t>
      </w:r>
      <w:proofErr w:type="spellEnd"/>
      <w:r w:rsidRPr="00CB259A">
        <w:rPr>
          <w:rFonts w:eastAsia="Calibri"/>
          <w:bCs/>
          <w:lang w:eastAsia="en-US"/>
        </w:rPr>
        <w:t xml:space="preserve"> Е.М. 6. </w:t>
      </w:r>
      <w:proofErr w:type="spellStart"/>
      <w:r w:rsidRPr="00CB259A">
        <w:rPr>
          <w:rFonts w:eastAsia="Calibri"/>
          <w:bCs/>
          <w:lang w:eastAsia="en-US"/>
        </w:rPr>
        <w:t>Косинова</w:t>
      </w:r>
      <w:proofErr w:type="spellEnd"/>
      <w:r w:rsidRPr="00CB259A">
        <w:rPr>
          <w:rFonts w:eastAsia="Calibri"/>
          <w:bCs/>
          <w:lang w:eastAsia="en-US"/>
        </w:rPr>
        <w:t xml:space="preserve"> Е.М. Пишем вместе с логопедом. </w:t>
      </w:r>
      <w:proofErr w:type="spellStart"/>
      <w:r w:rsidRPr="00CB259A">
        <w:rPr>
          <w:rFonts w:eastAsia="Calibri"/>
          <w:bCs/>
          <w:lang w:eastAsia="en-US"/>
        </w:rPr>
        <w:t>М.:Махаон</w:t>
      </w:r>
      <w:proofErr w:type="spellEnd"/>
      <w:r w:rsidRPr="00CB259A">
        <w:rPr>
          <w:rFonts w:eastAsia="Calibri"/>
          <w:bCs/>
          <w:lang w:eastAsia="en-US"/>
        </w:rPr>
        <w:t>, 2019</w:t>
      </w:r>
    </w:p>
    <w:p w:rsidR="00AE680A" w:rsidRPr="00CB259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proofErr w:type="spellStart"/>
      <w:r w:rsidRPr="00CB259A">
        <w:rPr>
          <w:rFonts w:eastAsia="Calibri"/>
          <w:bCs/>
          <w:lang w:eastAsia="en-US"/>
        </w:rPr>
        <w:t>Косинова</w:t>
      </w:r>
      <w:proofErr w:type="spellEnd"/>
      <w:r w:rsidRPr="00CB259A">
        <w:rPr>
          <w:rFonts w:eastAsia="Calibri"/>
          <w:bCs/>
          <w:lang w:eastAsia="en-US"/>
        </w:rPr>
        <w:t xml:space="preserve"> Е.М. Большой логопедический учебник с заданиями для самых маленьких. М.:</w:t>
      </w:r>
      <w:proofErr w:type="spellStart"/>
      <w:r w:rsidRPr="00CB259A">
        <w:rPr>
          <w:rFonts w:eastAsia="Calibri"/>
          <w:bCs/>
          <w:lang w:eastAsia="en-US"/>
        </w:rPr>
        <w:t>Эскмо</w:t>
      </w:r>
      <w:proofErr w:type="spellEnd"/>
      <w:r w:rsidRPr="00CB259A">
        <w:rPr>
          <w:rFonts w:eastAsia="Calibri"/>
          <w:bCs/>
          <w:lang w:eastAsia="en-US"/>
        </w:rPr>
        <w:t>, 2016</w:t>
      </w:r>
    </w:p>
    <w:p w:rsidR="00AE680A" w:rsidRPr="00CB259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r w:rsidRPr="00CB259A">
        <w:rPr>
          <w:rFonts w:eastAsia="Calibri"/>
          <w:bCs/>
          <w:lang w:eastAsia="en-US"/>
        </w:rPr>
        <w:t xml:space="preserve">Воробьева Т.А., </w:t>
      </w:r>
      <w:proofErr w:type="spellStart"/>
      <w:r w:rsidRPr="00CB259A">
        <w:rPr>
          <w:rFonts w:eastAsia="Calibri"/>
          <w:bCs/>
          <w:lang w:eastAsia="en-US"/>
        </w:rPr>
        <w:t>Крупенчук</w:t>
      </w:r>
      <w:proofErr w:type="spellEnd"/>
      <w:r w:rsidRPr="00CB259A">
        <w:rPr>
          <w:rFonts w:eastAsia="Calibri"/>
          <w:bCs/>
          <w:lang w:eastAsia="en-US"/>
        </w:rPr>
        <w:t xml:space="preserve"> О.И. Логопедические упражнения. Артикуляционная гимнастика. СПб</w:t>
      </w:r>
      <w:proofErr w:type="gramStart"/>
      <w:r w:rsidRPr="00CB259A">
        <w:rPr>
          <w:rFonts w:eastAsia="Calibri"/>
          <w:bCs/>
          <w:lang w:eastAsia="en-US"/>
        </w:rPr>
        <w:t xml:space="preserve">.: </w:t>
      </w:r>
      <w:proofErr w:type="gramEnd"/>
      <w:r w:rsidRPr="00CB259A">
        <w:rPr>
          <w:rFonts w:eastAsia="Calibri"/>
          <w:bCs/>
          <w:lang w:eastAsia="en-US"/>
        </w:rPr>
        <w:t>Литера, 2019</w:t>
      </w:r>
    </w:p>
    <w:p w:rsidR="00AE680A" w:rsidRPr="00CB259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proofErr w:type="spellStart"/>
      <w:r w:rsidRPr="00CB259A">
        <w:rPr>
          <w:rFonts w:eastAsia="Calibri"/>
          <w:bCs/>
          <w:lang w:eastAsia="en-US"/>
        </w:rPr>
        <w:t>Крупенчук</w:t>
      </w:r>
      <w:proofErr w:type="spellEnd"/>
      <w:r w:rsidRPr="00CB259A">
        <w:rPr>
          <w:rFonts w:eastAsia="Calibri"/>
          <w:bCs/>
          <w:lang w:eastAsia="en-US"/>
        </w:rPr>
        <w:t xml:space="preserve"> О.И. Стихи для развития речи СПб</w:t>
      </w:r>
      <w:proofErr w:type="gramStart"/>
      <w:r w:rsidRPr="00CB259A">
        <w:rPr>
          <w:rFonts w:eastAsia="Calibri"/>
          <w:bCs/>
          <w:lang w:eastAsia="en-US"/>
        </w:rPr>
        <w:t xml:space="preserve">.: </w:t>
      </w:r>
      <w:proofErr w:type="gramEnd"/>
      <w:r w:rsidRPr="00CB259A">
        <w:rPr>
          <w:rFonts w:eastAsia="Calibri"/>
          <w:bCs/>
          <w:lang w:eastAsia="en-US"/>
        </w:rPr>
        <w:t>Литера, 2012</w:t>
      </w:r>
    </w:p>
    <w:p w:rsidR="00AE680A" w:rsidRPr="00CB259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r w:rsidRPr="00CB259A">
        <w:rPr>
          <w:rFonts w:eastAsia="Calibri"/>
          <w:bCs/>
          <w:lang w:eastAsia="en-US"/>
        </w:rPr>
        <w:t xml:space="preserve">Ахмадуллин Ш.Т Блокнот-тренажер. Гимнастика для ума. 6-7 лет. М: </w:t>
      </w:r>
      <w:proofErr w:type="spellStart"/>
      <w:r w:rsidRPr="00CB259A">
        <w:rPr>
          <w:rFonts w:eastAsia="Calibri"/>
          <w:bCs/>
          <w:lang w:eastAsia="en-US"/>
        </w:rPr>
        <w:t>Филипок</w:t>
      </w:r>
      <w:proofErr w:type="spellEnd"/>
      <w:r w:rsidRPr="00CB259A">
        <w:rPr>
          <w:rFonts w:eastAsia="Calibri"/>
          <w:bCs/>
          <w:lang w:eastAsia="en-US"/>
        </w:rPr>
        <w:t xml:space="preserve"> и</w:t>
      </w:r>
      <w:proofErr w:type="gramStart"/>
      <w:r w:rsidRPr="00CB259A">
        <w:rPr>
          <w:rFonts w:eastAsia="Calibri"/>
          <w:bCs/>
          <w:lang w:eastAsia="en-US"/>
        </w:rPr>
        <w:t xml:space="preserve"> К</w:t>
      </w:r>
      <w:proofErr w:type="gramEnd"/>
      <w:r w:rsidRPr="00CB259A">
        <w:rPr>
          <w:rFonts w:eastAsia="Calibri"/>
          <w:bCs/>
          <w:lang w:eastAsia="en-US"/>
        </w:rPr>
        <w:t>, 2020</w:t>
      </w:r>
    </w:p>
    <w:p w:rsidR="00AE680A" w:rsidRPr="00CB259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r w:rsidRPr="00CB259A">
        <w:rPr>
          <w:rFonts w:eastAsia="Calibri"/>
          <w:bCs/>
          <w:lang w:eastAsia="en-US"/>
        </w:rPr>
        <w:t>Ахмадуллин Ш.Т. Блокнот-тренажер. Гимнастика для ума 8-9 лет. М:Филипок и</w:t>
      </w:r>
      <w:proofErr w:type="gramStart"/>
      <w:r w:rsidRPr="00CB259A">
        <w:rPr>
          <w:rFonts w:eastAsia="Calibri"/>
          <w:bCs/>
          <w:lang w:eastAsia="en-US"/>
        </w:rPr>
        <w:t xml:space="preserve"> К</w:t>
      </w:r>
      <w:proofErr w:type="gramEnd"/>
      <w:r w:rsidRPr="00CB259A">
        <w:rPr>
          <w:rFonts w:eastAsia="Calibri"/>
          <w:bCs/>
          <w:lang w:eastAsia="en-US"/>
        </w:rPr>
        <w:t>, 2020</w:t>
      </w:r>
    </w:p>
    <w:p w:rsidR="00AE680A" w:rsidRPr="00CB259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r w:rsidRPr="00CB259A">
        <w:rPr>
          <w:rFonts w:eastAsia="Calibri"/>
          <w:bCs/>
          <w:lang w:eastAsia="en-US"/>
        </w:rPr>
        <w:t xml:space="preserve">Ахмадуллин Ш.Т. Как тренировать память у детей 7-10 лет. М: </w:t>
      </w:r>
      <w:proofErr w:type="spellStart"/>
      <w:r w:rsidRPr="00CB259A">
        <w:rPr>
          <w:rFonts w:eastAsia="Calibri"/>
          <w:bCs/>
          <w:lang w:eastAsia="en-US"/>
        </w:rPr>
        <w:t>Филипок</w:t>
      </w:r>
      <w:proofErr w:type="spellEnd"/>
      <w:r w:rsidRPr="00CB259A">
        <w:rPr>
          <w:rFonts w:eastAsia="Calibri"/>
          <w:bCs/>
          <w:lang w:eastAsia="en-US"/>
        </w:rPr>
        <w:t xml:space="preserve"> и</w:t>
      </w:r>
      <w:proofErr w:type="gramStart"/>
      <w:r w:rsidRPr="00CB259A">
        <w:rPr>
          <w:rFonts w:eastAsia="Calibri"/>
          <w:bCs/>
          <w:lang w:eastAsia="en-US"/>
        </w:rPr>
        <w:t xml:space="preserve"> К</w:t>
      </w:r>
      <w:proofErr w:type="gramEnd"/>
      <w:r w:rsidRPr="00CB259A">
        <w:rPr>
          <w:rFonts w:eastAsia="Calibri"/>
          <w:bCs/>
          <w:lang w:eastAsia="en-US"/>
        </w:rPr>
        <w:t>, 2020</w:t>
      </w:r>
    </w:p>
    <w:p w:rsidR="00AE680A" w:rsidRPr="00CB259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r w:rsidRPr="00CB259A">
        <w:rPr>
          <w:rFonts w:eastAsia="Calibri"/>
          <w:bCs/>
          <w:lang w:eastAsia="en-US"/>
        </w:rPr>
        <w:t xml:space="preserve">Ахмадуллин Ш.Т. </w:t>
      </w:r>
      <w:proofErr w:type="spellStart"/>
      <w:r w:rsidRPr="00CB259A">
        <w:rPr>
          <w:rFonts w:eastAsia="Calibri"/>
          <w:bCs/>
          <w:lang w:eastAsia="en-US"/>
        </w:rPr>
        <w:t>Скорочтение</w:t>
      </w:r>
      <w:proofErr w:type="spellEnd"/>
      <w:r w:rsidRPr="00CB259A">
        <w:rPr>
          <w:rFonts w:eastAsia="Calibri"/>
          <w:bCs/>
          <w:lang w:eastAsia="en-US"/>
        </w:rPr>
        <w:t xml:space="preserve">. Как научить ребенка быстро читать и понимать прочитанное? 6-9 лет М: </w:t>
      </w:r>
      <w:proofErr w:type="spellStart"/>
      <w:r w:rsidRPr="00CB259A">
        <w:rPr>
          <w:rFonts w:eastAsia="Calibri"/>
          <w:bCs/>
          <w:lang w:eastAsia="en-US"/>
        </w:rPr>
        <w:t>Филипок</w:t>
      </w:r>
      <w:proofErr w:type="spellEnd"/>
      <w:r w:rsidRPr="00CB259A">
        <w:rPr>
          <w:rFonts w:eastAsia="Calibri"/>
          <w:bCs/>
          <w:lang w:eastAsia="en-US"/>
        </w:rPr>
        <w:t xml:space="preserve"> и</w:t>
      </w:r>
      <w:proofErr w:type="gramStart"/>
      <w:r w:rsidRPr="00CB259A">
        <w:rPr>
          <w:rFonts w:eastAsia="Calibri"/>
          <w:bCs/>
          <w:lang w:eastAsia="en-US"/>
        </w:rPr>
        <w:t xml:space="preserve"> К</w:t>
      </w:r>
      <w:proofErr w:type="gramEnd"/>
      <w:r w:rsidRPr="00CB259A">
        <w:rPr>
          <w:rFonts w:eastAsia="Calibri"/>
          <w:bCs/>
          <w:lang w:eastAsia="en-US"/>
        </w:rPr>
        <w:t>, 2020</w:t>
      </w:r>
    </w:p>
    <w:p w:rsidR="00EF6BA5" w:rsidRDefault="00AE680A" w:rsidP="00EF6BA5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r w:rsidRPr="00CB259A">
        <w:rPr>
          <w:rFonts w:eastAsia="Calibri"/>
          <w:bCs/>
          <w:lang w:eastAsia="en-US"/>
        </w:rPr>
        <w:t>Иншакова О.Б. Альбом для логопеда. М.: ВЛАДОС, 2018</w:t>
      </w:r>
    </w:p>
    <w:p w:rsidR="00AE680A" w:rsidRPr="00EF6BA5" w:rsidRDefault="00AE680A" w:rsidP="00EF6BA5">
      <w:pPr>
        <w:suppressAutoHyphens/>
        <w:ind w:left="720"/>
        <w:contextualSpacing/>
        <w:jc w:val="center"/>
        <w:rPr>
          <w:rFonts w:eastAsia="Calibri"/>
          <w:bCs/>
          <w:lang w:eastAsia="en-US"/>
        </w:rPr>
      </w:pPr>
      <w:r w:rsidRPr="00EF6BA5">
        <w:rPr>
          <w:b/>
          <w:bCs/>
          <w:sz w:val="28"/>
          <w:szCs w:val="28"/>
        </w:rPr>
        <w:t>Литература</w:t>
      </w:r>
    </w:p>
    <w:p w:rsidR="00AE680A" w:rsidRPr="003E0907" w:rsidRDefault="00AE680A" w:rsidP="00AE680A">
      <w:pPr>
        <w:jc w:val="center"/>
        <w:rPr>
          <w:b/>
          <w:bCs/>
          <w:sz w:val="28"/>
          <w:szCs w:val="28"/>
        </w:rPr>
      </w:pPr>
    </w:p>
    <w:p w:rsidR="00AE680A" w:rsidRDefault="00AE680A" w:rsidP="00AE680A">
      <w:pPr>
        <w:jc w:val="both"/>
      </w:pPr>
      <w:r>
        <w:t xml:space="preserve">1. Бабина Г.В., </w:t>
      </w:r>
      <w:proofErr w:type="spellStart"/>
      <w:r>
        <w:t>Сафонкина</w:t>
      </w:r>
      <w:proofErr w:type="spellEnd"/>
      <w:r>
        <w:t xml:space="preserve"> Н.Ю. Слоговая структура слова: обследование и формирование у детей с недоразвитием речи. Учебно-методическое пособие. - М.: Книголюб, 2005. </w:t>
      </w:r>
    </w:p>
    <w:p w:rsidR="00AE680A" w:rsidRDefault="00AE680A" w:rsidP="00AE680A">
      <w:pPr>
        <w:jc w:val="both"/>
      </w:pPr>
      <w:r>
        <w:lastRenderedPageBreak/>
        <w:t xml:space="preserve">2. </w:t>
      </w:r>
      <w:proofErr w:type="spellStart"/>
      <w:r>
        <w:t>Ястребова</w:t>
      </w:r>
      <w:proofErr w:type="spellEnd"/>
      <w:r>
        <w:t xml:space="preserve"> А. В. «Преодоление общего недоразвития речи у учащихся начальных классов общеобразовательных учреждений», М., </w:t>
      </w:r>
      <w:proofErr w:type="spellStart"/>
      <w:r>
        <w:t>Аркти</w:t>
      </w:r>
      <w:proofErr w:type="spellEnd"/>
      <w:r>
        <w:t>, 1999 г.,</w:t>
      </w:r>
    </w:p>
    <w:p w:rsidR="00AE680A" w:rsidRDefault="00AE680A" w:rsidP="00AE680A">
      <w:pPr>
        <w:jc w:val="both"/>
      </w:pPr>
      <w:r>
        <w:t>3.  Грибова, О.Е.. Технология организации логопедического обследования</w:t>
      </w:r>
      <w:proofErr w:type="gramStart"/>
      <w:r>
        <w:t xml:space="preserve"> :</w:t>
      </w:r>
      <w:proofErr w:type="gramEnd"/>
      <w:r>
        <w:t xml:space="preserve"> метод, пособие / О. Е.Грибова. - М.: Айрис-пресс</w:t>
      </w:r>
      <w:proofErr w:type="gramStart"/>
      <w:r>
        <w:t xml:space="preserve"> :</w:t>
      </w:r>
      <w:proofErr w:type="gramEnd"/>
      <w:r>
        <w:t xml:space="preserve"> Айрис дидактика, 2005. </w:t>
      </w:r>
    </w:p>
    <w:p w:rsidR="00AE680A" w:rsidRDefault="00AE680A" w:rsidP="00AE680A">
      <w:pPr>
        <w:jc w:val="both"/>
      </w:pPr>
      <w:r>
        <w:t xml:space="preserve">4. Салли </w:t>
      </w:r>
      <w:proofErr w:type="spellStart"/>
      <w:r>
        <w:t>Годдарт</w:t>
      </w:r>
      <w:proofErr w:type="spellEnd"/>
      <w:r>
        <w:t xml:space="preserve"> </w:t>
      </w:r>
      <w:proofErr w:type="spellStart"/>
      <w:r>
        <w:t>Блайт</w:t>
      </w:r>
      <w:proofErr w:type="spellEnd"/>
      <w:r>
        <w:t xml:space="preserve">. Оценка </w:t>
      </w:r>
      <w:proofErr w:type="spellStart"/>
      <w:r>
        <w:t>нейромоторной</w:t>
      </w:r>
      <w:proofErr w:type="spellEnd"/>
      <w:r>
        <w:t xml:space="preserve"> готовности к обучению. М.ЛИНКА-ПРЕСС, 2017</w:t>
      </w:r>
    </w:p>
    <w:p w:rsidR="00AE680A" w:rsidRDefault="00AE680A" w:rsidP="00AE680A">
      <w:pPr>
        <w:jc w:val="both"/>
      </w:pPr>
      <w:r>
        <w:t xml:space="preserve">5. </w:t>
      </w:r>
      <w:proofErr w:type="spellStart"/>
      <w:r>
        <w:t>Ефименкова</w:t>
      </w:r>
      <w:proofErr w:type="spellEnd"/>
      <w:r>
        <w:t>, Л.Н. Коррекция устной и письменной речи учащихся начальных классов. М.: Изд-во Нац. книжный центр, 2015. - 320 с.</w:t>
      </w:r>
    </w:p>
    <w:p w:rsidR="00AE680A" w:rsidRDefault="00AE680A" w:rsidP="00AE680A">
      <w:pPr>
        <w:jc w:val="both"/>
      </w:pPr>
      <w:r>
        <w:t xml:space="preserve">6. Иншакова О.Б. Альбом для логопеда. </w:t>
      </w:r>
    </w:p>
    <w:p w:rsidR="00AE680A" w:rsidRDefault="00AE680A" w:rsidP="00AE680A">
      <w:pPr>
        <w:jc w:val="both"/>
      </w:pPr>
      <w:r>
        <w:t xml:space="preserve">7. Иншакова О.Б. Развитие и коррекция </w:t>
      </w:r>
      <w:proofErr w:type="spellStart"/>
      <w:r>
        <w:t>графомоторных</w:t>
      </w:r>
      <w:proofErr w:type="spellEnd"/>
      <w:r>
        <w:t xml:space="preserve"> навыков у детей 5-7 лет. Пособие для логопеда. М.: </w:t>
      </w:r>
      <w:proofErr w:type="spellStart"/>
      <w:r>
        <w:t>Владос</w:t>
      </w:r>
      <w:proofErr w:type="spellEnd"/>
      <w:r>
        <w:t xml:space="preserve">, 2005. </w:t>
      </w:r>
    </w:p>
    <w:p w:rsidR="00AE680A" w:rsidRDefault="00AE680A" w:rsidP="00AE680A">
      <w:pPr>
        <w:jc w:val="both"/>
      </w:pPr>
      <w:r>
        <w:t xml:space="preserve">8. </w:t>
      </w:r>
      <w:proofErr w:type="spellStart"/>
      <w:r>
        <w:t>Ишимова</w:t>
      </w:r>
      <w:proofErr w:type="spellEnd"/>
      <w:r>
        <w:t xml:space="preserve">, О.А. Логопедическая работа в школе / О. А. </w:t>
      </w:r>
      <w:proofErr w:type="spellStart"/>
      <w:r>
        <w:t>Ишимова</w:t>
      </w:r>
      <w:proofErr w:type="spellEnd"/>
      <w:r>
        <w:t xml:space="preserve">. - М.: Просвещение, 2012. </w:t>
      </w:r>
    </w:p>
    <w:p w:rsidR="00AE680A" w:rsidRDefault="00AE680A" w:rsidP="00AE680A">
      <w:pPr>
        <w:jc w:val="both"/>
      </w:pPr>
      <w:r>
        <w:t xml:space="preserve">9. </w:t>
      </w:r>
      <w:proofErr w:type="spellStart"/>
      <w:r>
        <w:t>Лалаева</w:t>
      </w:r>
      <w:proofErr w:type="spellEnd"/>
      <w:r>
        <w:t xml:space="preserve">, Р.И. Нарушения речи и их коррекция у детей с задержкой психического развития / Р.И. </w:t>
      </w:r>
      <w:proofErr w:type="spellStart"/>
      <w:r>
        <w:t>Лалаева</w:t>
      </w:r>
      <w:proofErr w:type="spellEnd"/>
      <w:r>
        <w:t xml:space="preserve">, Н.В. Серебрякова, С.В. Зорина. - М.: ВЛАДОС, 2004. </w:t>
      </w:r>
    </w:p>
    <w:p w:rsidR="00AE680A" w:rsidRDefault="00AE680A" w:rsidP="00AE680A">
      <w:pPr>
        <w:jc w:val="both"/>
      </w:pPr>
      <w:r>
        <w:t xml:space="preserve">10. Методы обследования речи детей: пособие по диагностике речевых нарушений / Под </w:t>
      </w:r>
      <w:proofErr w:type="spellStart"/>
      <w:r>
        <w:t>общ</w:t>
      </w:r>
      <w:proofErr w:type="gramStart"/>
      <w:r>
        <w:t>.р</w:t>
      </w:r>
      <w:proofErr w:type="gramEnd"/>
      <w:r>
        <w:t>ед</w:t>
      </w:r>
      <w:proofErr w:type="spellEnd"/>
      <w:r>
        <w:t xml:space="preserve">. Г.В. Чиркиной. - М., 2010. </w:t>
      </w:r>
    </w:p>
    <w:p w:rsidR="00AE680A" w:rsidRDefault="00AE680A" w:rsidP="00AE680A">
      <w:pPr>
        <w:jc w:val="both"/>
      </w:pPr>
      <w:r>
        <w:t xml:space="preserve">11.Бабкина, Н.В. Основные направления и содержание коррекционной работы с младшими школьниками с задержкой психического развития // Дефектология. 2016. №2. С. 53-59. Ю.Бабкина, Н.В. Готовность детей с ЗПР к обучению в школе: от диагностики к особым образовательным потребностям // Педагогика и психология образования. 2016. N° 2. </w:t>
      </w:r>
    </w:p>
    <w:p w:rsidR="00AE680A" w:rsidRDefault="00AE680A" w:rsidP="00AE680A">
      <w:pPr>
        <w:jc w:val="both"/>
      </w:pPr>
      <w:r>
        <w:t xml:space="preserve">12. Бабкина, Н.В. Современные подходы к оценке достижений и трудностей младших школьников с задержкой психического развития // Педагогика и психология образования. 2016. №3. </w:t>
      </w:r>
    </w:p>
    <w:p w:rsidR="00AE680A" w:rsidRDefault="00AE680A" w:rsidP="00AE680A">
      <w:pPr>
        <w:jc w:val="both"/>
      </w:pPr>
      <w:r>
        <w:t xml:space="preserve">13. Иншакова О.Б. Словарные слова в образах и картинках. Материал для фронтальной и индивидуальной работы с уч-ся 1-2 классов. В 2 ч. </w:t>
      </w:r>
      <w:proofErr w:type="spellStart"/>
      <w:r>
        <w:t>Метод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. М.: </w:t>
      </w:r>
      <w:proofErr w:type="spellStart"/>
      <w:r>
        <w:t>Владос</w:t>
      </w:r>
      <w:proofErr w:type="spellEnd"/>
      <w:r>
        <w:t xml:space="preserve">, 2004. </w:t>
      </w:r>
    </w:p>
    <w:p w:rsidR="00AE680A" w:rsidRDefault="00AE680A" w:rsidP="00AE680A">
      <w:pPr>
        <w:jc w:val="both"/>
      </w:pPr>
      <w:r>
        <w:t xml:space="preserve">14. </w:t>
      </w:r>
      <w:proofErr w:type="spellStart"/>
      <w:r>
        <w:t>Ишимова</w:t>
      </w:r>
      <w:proofErr w:type="spellEnd"/>
      <w:r>
        <w:t xml:space="preserve"> О.А. Логопедическое сопровождение учащихся начальных классов. Чтение. Программно-методические материалы. М.: Просвещение, 2014. </w:t>
      </w:r>
    </w:p>
    <w:p w:rsidR="00AE680A" w:rsidRDefault="00AE680A" w:rsidP="00AE680A">
      <w:pPr>
        <w:jc w:val="both"/>
      </w:pPr>
      <w:r>
        <w:t xml:space="preserve">15. </w:t>
      </w:r>
      <w:proofErr w:type="spellStart"/>
      <w:r>
        <w:t>Ишимова</w:t>
      </w:r>
      <w:proofErr w:type="spellEnd"/>
      <w:r>
        <w:t xml:space="preserve"> О.А., Шаховская С.Н. </w:t>
      </w:r>
      <w:proofErr w:type="spellStart"/>
      <w:r>
        <w:t>Алмазова</w:t>
      </w:r>
      <w:proofErr w:type="spellEnd"/>
      <w:r>
        <w:t xml:space="preserve"> А.А. Логопедическое сопровождение учащихся начальных классов. Письмо. Программно-методические материалы. М.: Просвещение, 2014.</w:t>
      </w:r>
    </w:p>
    <w:p w:rsidR="00AE680A" w:rsidRDefault="00AE680A" w:rsidP="00AE680A">
      <w:pPr>
        <w:jc w:val="both"/>
      </w:pPr>
      <w:r>
        <w:t xml:space="preserve">16. </w:t>
      </w:r>
      <w:proofErr w:type="spellStart"/>
      <w:r>
        <w:t>Ишимова</w:t>
      </w:r>
      <w:proofErr w:type="spellEnd"/>
      <w:r>
        <w:t xml:space="preserve"> О.А. Чтение. От буквы к слогу и словам. Тетрадь-помощница. Пособие для учащихся начальных классов. / О. А. </w:t>
      </w:r>
      <w:proofErr w:type="spellStart"/>
      <w:r>
        <w:t>Ишимова</w:t>
      </w:r>
      <w:proofErr w:type="spellEnd"/>
      <w:r>
        <w:t xml:space="preserve">, М.: Просвещение, 2014. </w:t>
      </w:r>
    </w:p>
    <w:p w:rsidR="00AE680A" w:rsidRDefault="00AE680A" w:rsidP="00AE680A">
      <w:pPr>
        <w:jc w:val="both"/>
      </w:pPr>
      <w:r>
        <w:t xml:space="preserve">17. Воробьева Т.А., </w:t>
      </w:r>
      <w:proofErr w:type="spellStart"/>
      <w:r>
        <w:t>Крупенчук</w:t>
      </w:r>
      <w:proofErr w:type="spellEnd"/>
      <w:r>
        <w:t xml:space="preserve"> О.И. Логопедические упражнения. Артикуляционная гимнастика. – Литера, 2019</w:t>
      </w:r>
    </w:p>
    <w:p w:rsidR="00AE680A" w:rsidRDefault="00AE680A" w:rsidP="00AE680A">
      <w:pPr>
        <w:jc w:val="both"/>
      </w:pPr>
      <w:r>
        <w:t>18. Нейропсихологическая диагностика, обследование письма и чтения младших школьников</w:t>
      </w:r>
      <w:proofErr w:type="gramStart"/>
      <w:r>
        <w:t xml:space="preserve"> / П</w:t>
      </w:r>
      <w:proofErr w:type="gramEnd"/>
      <w:r>
        <w:t xml:space="preserve">од общей редакцией Т.В. </w:t>
      </w:r>
      <w:proofErr w:type="spellStart"/>
      <w:r>
        <w:t>Ахутиной</w:t>
      </w:r>
      <w:proofErr w:type="spellEnd"/>
      <w:r>
        <w:t>, О.Б. Иншаковой. - М.: Секачев, 2008.</w:t>
      </w:r>
    </w:p>
    <w:p w:rsidR="00AE680A" w:rsidRDefault="00AE680A" w:rsidP="00AE680A">
      <w:pPr>
        <w:jc w:val="both"/>
      </w:pPr>
      <w:r>
        <w:t xml:space="preserve">19. Шевченко, С.Г. Умственное и речевое развитие детей с задержкой психического развития //Диагностика и коррекция задержки психического развития у детей / Под ред. С.Г. Шевченко. М.: </w:t>
      </w:r>
      <w:proofErr w:type="spellStart"/>
      <w:r>
        <w:t>Аркти</w:t>
      </w:r>
      <w:proofErr w:type="spellEnd"/>
      <w:r>
        <w:t>, 2004.-С.105-144.</w:t>
      </w:r>
    </w:p>
    <w:p w:rsidR="00AE680A" w:rsidRDefault="00AE680A" w:rsidP="00AE680A">
      <w:pPr>
        <w:jc w:val="both"/>
      </w:pPr>
      <w:r>
        <w:t xml:space="preserve">20. Ахмадуллин Ш.Т. Как тренировать память у детей 7-10 лет. М: </w:t>
      </w:r>
      <w:proofErr w:type="spellStart"/>
      <w:r>
        <w:t>Филипок</w:t>
      </w:r>
      <w:proofErr w:type="spellEnd"/>
      <w:r>
        <w:t xml:space="preserve"> и</w:t>
      </w:r>
      <w:proofErr w:type="gramStart"/>
      <w:r>
        <w:t xml:space="preserve"> К</w:t>
      </w:r>
      <w:proofErr w:type="gramEnd"/>
      <w:r>
        <w:t>, 2020</w:t>
      </w:r>
    </w:p>
    <w:p w:rsidR="00AE680A" w:rsidRPr="0052490D" w:rsidRDefault="00AE680A" w:rsidP="00AE680A">
      <w:pPr>
        <w:jc w:val="both"/>
      </w:pPr>
      <w:r>
        <w:t xml:space="preserve">21. Ахмадуллин Ш.Т. </w:t>
      </w:r>
      <w:proofErr w:type="spellStart"/>
      <w:r>
        <w:t>Скорочтение</w:t>
      </w:r>
      <w:proofErr w:type="spellEnd"/>
      <w:r>
        <w:t xml:space="preserve">. Как научить ребенка быстро читать и понимать </w:t>
      </w:r>
      <w:proofErr w:type="gramStart"/>
      <w:r>
        <w:t>прочитанное</w:t>
      </w:r>
      <w:proofErr w:type="gramEnd"/>
      <w:r>
        <w:t xml:space="preserve">? М: </w:t>
      </w:r>
      <w:proofErr w:type="spellStart"/>
      <w:r>
        <w:t>Филипок</w:t>
      </w:r>
      <w:proofErr w:type="spellEnd"/>
      <w:r>
        <w:t xml:space="preserve"> и</w:t>
      </w:r>
      <w:proofErr w:type="gramStart"/>
      <w:r>
        <w:t xml:space="preserve"> К</w:t>
      </w:r>
      <w:proofErr w:type="gramEnd"/>
      <w:r>
        <w:t>, 2020</w:t>
      </w:r>
    </w:p>
    <w:p w:rsidR="00132466" w:rsidRPr="00C94316" w:rsidRDefault="00132466" w:rsidP="00C94316">
      <w:pPr>
        <w:jc w:val="both"/>
      </w:pPr>
    </w:p>
    <w:sectPr w:rsidR="00132466" w:rsidRPr="00C94316" w:rsidSect="008153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2544"/>
    <w:multiLevelType w:val="hybridMultilevel"/>
    <w:tmpl w:val="04408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47A67"/>
    <w:multiLevelType w:val="multilevel"/>
    <w:tmpl w:val="0714F4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57B1C24"/>
    <w:multiLevelType w:val="hybridMultilevel"/>
    <w:tmpl w:val="2A4E5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62E66"/>
    <w:multiLevelType w:val="hybridMultilevel"/>
    <w:tmpl w:val="C8668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14BC7"/>
    <w:multiLevelType w:val="hybridMultilevel"/>
    <w:tmpl w:val="C18455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9F0330A"/>
    <w:multiLevelType w:val="hybridMultilevel"/>
    <w:tmpl w:val="80F0E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544DB"/>
    <w:multiLevelType w:val="hybridMultilevel"/>
    <w:tmpl w:val="A4C81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631DB4"/>
    <w:multiLevelType w:val="hybridMultilevel"/>
    <w:tmpl w:val="98769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21468"/>
    <w:multiLevelType w:val="hybridMultilevel"/>
    <w:tmpl w:val="98B26E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61D038F"/>
    <w:multiLevelType w:val="hybridMultilevel"/>
    <w:tmpl w:val="B3E01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E5329E"/>
    <w:multiLevelType w:val="hybridMultilevel"/>
    <w:tmpl w:val="B3BA6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31E"/>
    <w:rsid w:val="00132466"/>
    <w:rsid w:val="00160A75"/>
    <w:rsid w:val="00246353"/>
    <w:rsid w:val="002D1F9C"/>
    <w:rsid w:val="003C6799"/>
    <w:rsid w:val="004814CD"/>
    <w:rsid w:val="004B37C4"/>
    <w:rsid w:val="004E74AE"/>
    <w:rsid w:val="005C024C"/>
    <w:rsid w:val="006A60B2"/>
    <w:rsid w:val="007B5DA4"/>
    <w:rsid w:val="0081531E"/>
    <w:rsid w:val="0082240A"/>
    <w:rsid w:val="00866CB6"/>
    <w:rsid w:val="00887BA7"/>
    <w:rsid w:val="009722B3"/>
    <w:rsid w:val="009D7EEE"/>
    <w:rsid w:val="00A9608F"/>
    <w:rsid w:val="00AA0A77"/>
    <w:rsid w:val="00AE680A"/>
    <w:rsid w:val="00B24E51"/>
    <w:rsid w:val="00C52E9F"/>
    <w:rsid w:val="00C94316"/>
    <w:rsid w:val="00CF1D10"/>
    <w:rsid w:val="00EA4125"/>
    <w:rsid w:val="00EF1303"/>
    <w:rsid w:val="00EF6BA5"/>
    <w:rsid w:val="00F22653"/>
    <w:rsid w:val="00F41FD6"/>
    <w:rsid w:val="00F52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1E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5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3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3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3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3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3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3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5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53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531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531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53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53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53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53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53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15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5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5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53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53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531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5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531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1531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32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4299</Words>
  <Characters>24506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Vasheska</dc:creator>
  <cp:lastModifiedBy>МОН</cp:lastModifiedBy>
  <cp:revision>10</cp:revision>
  <cp:lastPrinted>2025-05-30T07:53:00Z</cp:lastPrinted>
  <dcterms:created xsi:type="dcterms:W3CDTF">2025-05-30T07:15:00Z</dcterms:created>
  <dcterms:modified xsi:type="dcterms:W3CDTF">2025-06-09T05:41:00Z</dcterms:modified>
</cp:coreProperties>
</file>